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EBB3" w14:textId="674BACF8" w:rsidR="007D73CE" w:rsidRPr="00110CCE" w:rsidRDefault="00FF423D" w:rsidP="007D73CE">
      <w:pPr>
        <w:spacing w:after="0" w:line="360" w:lineRule="auto"/>
        <w:jc w:val="center"/>
        <w:rPr>
          <w:rFonts w:ascii="AcadNusx" w:hAnsi="AcadNusx"/>
          <w:b/>
        </w:rPr>
      </w:pPr>
      <w:r w:rsidRPr="00FE2960">
        <w:rPr>
          <w:rFonts w:ascii="Sylfaen" w:hAnsi="Sylfaen" w:cs="Sylfaen"/>
          <w:b/>
          <w:bCs/>
          <w:sz w:val="20"/>
          <w:szCs w:val="20"/>
          <w:lang w:val="ka-GE"/>
        </w:rPr>
        <w:t xml:space="preserve">სამგორის </w:t>
      </w:r>
      <w:r w:rsidRPr="007854AF">
        <w:rPr>
          <w:rFonts w:ascii="Sylfaen" w:hAnsi="Sylfaen" w:cs="Sylfaen"/>
          <w:b/>
          <w:bCs/>
          <w:sz w:val="20"/>
          <w:szCs w:val="20"/>
          <w:lang w:val="ka-GE"/>
        </w:rPr>
        <w:t xml:space="preserve">ც.გ.პ </w:t>
      </w:r>
      <w:r>
        <w:rPr>
          <w:rFonts w:ascii="Sylfaen" w:hAnsi="Sylfaen" w:cs="Sylfaen"/>
          <w:b/>
          <w:bCs/>
          <w:sz w:val="20"/>
          <w:szCs w:val="20"/>
          <w:lang w:val="ka-GE"/>
        </w:rPr>
        <w:t xml:space="preserve"> </w:t>
      </w:r>
      <w:r w:rsidRPr="007854AF">
        <w:rPr>
          <w:rFonts w:ascii="Sylfaen" w:hAnsi="Sylfaen" w:cs="Sylfaen"/>
          <w:b/>
          <w:bCs/>
          <w:sz w:val="20"/>
          <w:szCs w:val="20"/>
          <w:lang w:val="ka-GE"/>
        </w:rPr>
        <w:t xml:space="preserve">ა45-ში შემომყვან ფიდერებზე </w:t>
      </w:r>
      <w:r>
        <w:rPr>
          <w:rFonts w:ascii="Sylfaen" w:hAnsi="Sylfaen" w:cs="Sylfaen"/>
          <w:b/>
          <w:bCs/>
          <w:sz w:val="20"/>
          <w:szCs w:val="20"/>
          <w:lang w:val="ka-GE"/>
        </w:rPr>
        <w:t xml:space="preserve">კაბელების შეცვლის </w:t>
      </w:r>
      <w:r w:rsidRPr="00FE2960">
        <w:rPr>
          <w:rFonts w:ascii="Sylfaen" w:hAnsi="Sylfaen" w:cs="Sylfaen"/>
          <w:b/>
          <w:bCs/>
          <w:sz w:val="20"/>
          <w:szCs w:val="20"/>
          <w:lang w:val="ka-GE"/>
        </w:rPr>
        <w:t>სამუშაოების</w:t>
      </w:r>
      <w:r>
        <w:rPr>
          <w:rFonts w:ascii="Sylfaen" w:hAnsi="Sylfaen" w:cs="Sylfaen"/>
          <w:b/>
          <w:bCs/>
          <w:sz w:val="20"/>
          <w:szCs w:val="20"/>
          <w:lang w:val="ka-GE"/>
        </w:rPr>
        <w:t xml:space="preserve"> </w:t>
      </w:r>
      <w:r w:rsidR="000F3872">
        <w:rPr>
          <w:rFonts w:ascii="Sylfaen" w:hAnsi="Sylfaen"/>
          <w:b/>
          <w:lang w:val="ka-GE"/>
        </w:rPr>
        <w:t>შესყიდვა</w:t>
      </w:r>
    </w:p>
    <w:p w14:paraId="5DA10CD7" w14:textId="478C04F5"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FF423D">
        <w:rPr>
          <w:rFonts w:ascii="Sylfaen" w:hAnsi="Sylfaen" w:cs="Sylfaen"/>
          <w:b/>
          <w:sz w:val="20"/>
          <w:szCs w:val="20"/>
          <w:lang w:val="ka-GE"/>
        </w:rPr>
        <w:t>088</w:t>
      </w:r>
      <w:r w:rsidR="007778CE">
        <w:rPr>
          <w:rFonts w:ascii="Sylfaen" w:hAnsi="Sylfaen" w:cs="Sylfaen"/>
          <w:b/>
          <w:sz w:val="20"/>
          <w:szCs w:val="20"/>
          <w:lang w:val="ka-GE"/>
        </w:rPr>
        <w:t>-</w:t>
      </w:r>
      <w:r w:rsidR="0041475C">
        <w:rPr>
          <w:rFonts w:ascii="Sylfaen" w:hAnsi="Sylfaen" w:cs="Sylfaen"/>
          <w:b/>
          <w:sz w:val="20"/>
          <w:szCs w:val="20"/>
          <w:lang w:val="en-GB"/>
        </w:rPr>
        <w:t>BID-19</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221DB031" w14:textId="222BF3FA" w:rsidR="00301642" w:rsidRPr="00301642" w:rsidRDefault="00FF423D" w:rsidP="00301642">
      <w:pPr>
        <w:spacing w:after="0" w:line="360" w:lineRule="auto"/>
        <w:jc w:val="center"/>
        <w:rPr>
          <w:rFonts w:ascii="AcadNusx" w:hAnsi="AcadNusx"/>
          <w:b/>
        </w:rPr>
      </w:pPr>
      <w:r w:rsidRPr="00FE2960">
        <w:rPr>
          <w:rFonts w:ascii="Sylfaen" w:hAnsi="Sylfaen" w:cs="Sylfaen"/>
          <w:b/>
          <w:bCs/>
          <w:sz w:val="20"/>
          <w:szCs w:val="20"/>
          <w:lang w:val="ka-GE"/>
        </w:rPr>
        <w:t xml:space="preserve">სამგორის </w:t>
      </w:r>
      <w:r w:rsidRPr="007854AF">
        <w:rPr>
          <w:rFonts w:ascii="Sylfaen" w:hAnsi="Sylfaen" w:cs="Sylfaen"/>
          <w:b/>
          <w:bCs/>
          <w:sz w:val="20"/>
          <w:szCs w:val="20"/>
          <w:lang w:val="ka-GE"/>
        </w:rPr>
        <w:t xml:space="preserve">ც.გ.პ </w:t>
      </w:r>
      <w:r>
        <w:rPr>
          <w:rFonts w:ascii="Sylfaen" w:hAnsi="Sylfaen" w:cs="Sylfaen"/>
          <w:b/>
          <w:bCs/>
          <w:sz w:val="20"/>
          <w:szCs w:val="20"/>
          <w:lang w:val="ka-GE"/>
        </w:rPr>
        <w:t xml:space="preserve"> </w:t>
      </w:r>
      <w:r w:rsidRPr="007854AF">
        <w:rPr>
          <w:rFonts w:ascii="Sylfaen" w:hAnsi="Sylfaen" w:cs="Sylfaen"/>
          <w:b/>
          <w:bCs/>
          <w:sz w:val="20"/>
          <w:szCs w:val="20"/>
          <w:lang w:val="ka-GE"/>
        </w:rPr>
        <w:t>ა45-ში შემომყვან ფიდერებზე</w:t>
      </w:r>
      <w:r>
        <w:rPr>
          <w:rFonts w:ascii="Sylfaen" w:hAnsi="Sylfaen" w:cs="Sylfaen"/>
          <w:b/>
          <w:bCs/>
          <w:sz w:val="20"/>
          <w:szCs w:val="20"/>
          <w:lang w:val="ka-GE"/>
        </w:rPr>
        <w:t xml:space="preserve"> კაბელების შეცვლის</w:t>
      </w:r>
      <w:r w:rsidRPr="007854AF">
        <w:rPr>
          <w:rFonts w:ascii="Sylfaen" w:hAnsi="Sylfaen" w:cs="Sylfaen"/>
          <w:b/>
          <w:bCs/>
          <w:sz w:val="20"/>
          <w:szCs w:val="20"/>
          <w:lang w:val="ka-GE"/>
        </w:rPr>
        <w:t xml:space="preserve"> </w:t>
      </w:r>
      <w:r w:rsidRPr="00FE2960">
        <w:rPr>
          <w:rFonts w:ascii="Sylfaen" w:hAnsi="Sylfaen" w:cs="Sylfaen"/>
          <w:b/>
          <w:bCs/>
          <w:sz w:val="20"/>
          <w:szCs w:val="20"/>
          <w:lang w:val="ka-GE"/>
        </w:rPr>
        <w:t>სამუშაოების</w:t>
      </w:r>
      <w:r w:rsidR="00301642" w:rsidRPr="00301642">
        <w:rPr>
          <w:rFonts w:ascii="Sylfaen" w:hAnsi="Sylfaen"/>
          <w:b/>
          <w:lang w:val="ka-GE"/>
        </w:rPr>
        <w:t xml:space="preserve"> შესყიდვა</w:t>
      </w:r>
    </w:p>
    <w:p w14:paraId="67FD0817" w14:textId="3059EF64" w:rsidR="00301642" w:rsidRPr="00301642" w:rsidRDefault="00301642" w:rsidP="00301642">
      <w:pPr>
        <w:pStyle w:val="ListParagraph"/>
        <w:ind w:left="360"/>
        <w:jc w:val="center"/>
        <w:rPr>
          <w:rFonts w:ascii="Sylfaen" w:hAnsi="Sylfaen"/>
          <w:lang w:val="ka-GE"/>
        </w:rPr>
      </w:pPr>
      <w:r w:rsidRPr="00301642">
        <w:rPr>
          <w:rFonts w:ascii="Sylfaen" w:hAnsi="Sylfaen"/>
          <w:b/>
          <w:lang w:val="ka-GE"/>
        </w:rPr>
        <w:t>№</w:t>
      </w:r>
      <w:r w:rsidRPr="00301642">
        <w:rPr>
          <w:rFonts w:ascii="Sylfaen" w:hAnsi="Sylfaen"/>
          <w:b/>
        </w:rPr>
        <w:t xml:space="preserve"> </w:t>
      </w:r>
      <w:r w:rsidR="00FF423D">
        <w:rPr>
          <w:rFonts w:ascii="Sylfaen" w:hAnsi="Sylfaen" w:cs="Sylfaen"/>
          <w:b/>
          <w:sz w:val="20"/>
          <w:szCs w:val="20"/>
          <w:lang w:val="ka-GE"/>
        </w:rPr>
        <w:t>088</w:t>
      </w:r>
      <w:r w:rsidRPr="00301642">
        <w:rPr>
          <w:rFonts w:ascii="Sylfaen" w:hAnsi="Sylfaen" w:cs="Sylfaen"/>
          <w:b/>
          <w:sz w:val="20"/>
          <w:szCs w:val="20"/>
          <w:lang w:val="ka-GE"/>
        </w:rPr>
        <w:t>-</w:t>
      </w:r>
      <w:r w:rsidRPr="00301642">
        <w:rPr>
          <w:rFonts w:ascii="Sylfaen" w:hAnsi="Sylfaen" w:cs="Sylfaen"/>
          <w:b/>
          <w:sz w:val="20"/>
          <w:szCs w:val="20"/>
          <w:lang w:val="en-GB"/>
        </w:rPr>
        <w:t>BID-19</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1BAA01C4" w:rsidR="00713EFC" w:rsidRPr="000B1C85" w:rsidRDefault="00D30223" w:rsidP="000B1C85">
      <w:pPr>
        <w:spacing w:after="0" w:line="360" w:lineRule="auto"/>
        <w:ind w:firstLine="360"/>
        <w:jc w:val="both"/>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(GWP)</w:t>
      </w:r>
      <w:r w:rsidR="00BB446B">
        <w:rPr>
          <w:rFonts w:ascii="Sylfaen" w:hAnsi="Sylfaen" w:cs="Arial"/>
          <w:sz w:val="20"/>
          <w:szCs w:val="20"/>
        </w:rPr>
        <w:t xml:space="preserve"> </w:t>
      </w:r>
      <w:r w:rsidRPr="000B1C85">
        <w:rPr>
          <w:rFonts w:ascii="Sylfaen" w:hAnsi="Sylfaen" w:cs="Arial"/>
          <w:sz w:val="20"/>
          <w:szCs w:val="20"/>
          <w:lang w:val="ka-GE"/>
        </w:rPr>
        <w:t xml:space="preserve">ატარებს კონკურსს </w:t>
      </w:r>
      <w:r w:rsidR="00FF423D" w:rsidRPr="00FE2960">
        <w:rPr>
          <w:rFonts w:ascii="Sylfaen" w:hAnsi="Sylfaen" w:cs="Sylfaen"/>
          <w:b/>
          <w:bCs/>
          <w:sz w:val="20"/>
          <w:szCs w:val="20"/>
          <w:lang w:val="ka-GE"/>
        </w:rPr>
        <w:t xml:space="preserve">სამგორის </w:t>
      </w:r>
      <w:r w:rsidR="00FF423D" w:rsidRPr="007854AF">
        <w:rPr>
          <w:rFonts w:ascii="Sylfaen" w:hAnsi="Sylfaen" w:cs="Sylfaen"/>
          <w:b/>
          <w:bCs/>
          <w:sz w:val="20"/>
          <w:szCs w:val="20"/>
          <w:lang w:val="ka-GE"/>
        </w:rPr>
        <w:t xml:space="preserve">ც.გ.პ </w:t>
      </w:r>
      <w:r w:rsidR="00FF423D">
        <w:rPr>
          <w:rFonts w:ascii="Sylfaen" w:hAnsi="Sylfaen" w:cs="Sylfaen"/>
          <w:b/>
          <w:bCs/>
          <w:sz w:val="20"/>
          <w:szCs w:val="20"/>
          <w:lang w:val="ka-GE"/>
        </w:rPr>
        <w:t xml:space="preserve"> </w:t>
      </w:r>
      <w:r w:rsidR="00FF423D" w:rsidRPr="007854AF">
        <w:rPr>
          <w:rFonts w:ascii="Sylfaen" w:hAnsi="Sylfaen" w:cs="Sylfaen"/>
          <w:b/>
          <w:bCs/>
          <w:sz w:val="20"/>
          <w:szCs w:val="20"/>
          <w:lang w:val="ka-GE"/>
        </w:rPr>
        <w:t>ა45-ში შემომყვან ფიდერებზე</w:t>
      </w:r>
      <w:r w:rsidR="00FF423D">
        <w:rPr>
          <w:rFonts w:ascii="Sylfaen" w:hAnsi="Sylfaen" w:cs="Sylfaen"/>
          <w:b/>
          <w:bCs/>
          <w:sz w:val="20"/>
          <w:szCs w:val="20"/>
          <w:lang w:val="ka-GE"/>
        </w:rPr>
        <w:t xml:space="preserve"> კაბელების შეცვლის</w:t>
      </w:r>
      <w:r w:rsidR="00FF423D" w:rsidRPr="007854AF">
        <w:rPr>
          <w:rFonts w:ascii="Sylfaen" w:hAnsi="Sylfaen" w:cs="Sylfaen"/>
          <w:b/>
          <w:bCs/>
          <w:sz w:val="20"/>
          <w:szCs w:val="20"/>
          <w:lang w:val="ka-GE"/>
        </w:rPr>
        <w:t xml:space="preserve"> </w:t>
      </w:r>
      <w:r w:rsidR="00FF423D" w:rsidRPr="00FE2960">
        <w:rPr>
          <w:rFonts w:ascii="Sylfaen" w:hAnsi="Sylfaen" w:cs="Sylfaen"/>
          <w:b/>
          <w:bCs/>
          <w:sz w:val="20"/>
          <w:szCs w:val="20"/>
          <w:lang w:val="ka-GE"/>
        </w:rPr>
        <w:t>სამუშაოების</w:t>
      </w:r>
      <w:r w:rsidR="00FF423D" w:rsidRPr="00301642">
        <w:rPr>
          <w:rFonts w:ascii="Sylfaen" w:hAnsi="Sylfaen"/>
          <w:b/>
          <w:lang w:val="ka-GE"/>
        </w:rPr>
        <w:t xml:space="preserve"> </w:t>
      </w:r>
      <w:r w:rsidR="0075547A">
        <w:rPr>
          <w:rFonts w:ascii="Sylfaen" w:hAnsi="Sylfaen" w:cs="Arial"/>
          <w:sz w:val="20"/>
          <w:szCs w:val="20"/>
          <w:lang w:val="ka-GE"/>
        </w:rPr>
        <w:t xml:space="preserve"> </w:t>
      </w:r>
      <w:r w:rsidR="00E33A8F" w:rsidRPr="00E33A8F">
        <w:rPr>
          <w:rFonts w:ascii="Sylfaen" w:hAnsi="Sylfaen" w:cs="Sylfaen"/>
          <w:sz w:val="20"/>
          <w:szCs w:val="20"/>
          <w:lang w:val="ka-GE"/>
        </w:rPr>
        <w:t>შესყიდვის</w:t>
      </w:r>
      <w:r w:rsidR="00E33A8F" w:rsidRPr="007F2965">
        <w:rPr>
          <w:rFonts w:ascii="Sylfaen" w:hAnsi="Sylfaen"/>
          <w:b/>
          <w:sz w:val="20"/>
          <w:szCs w:val="20"/>
          <w:lang w:val="ka-GE"/>
        </w:rPr>
        <w:t xml:space="preserve"> </w:t>
      </w:r>
      <w:r w:rsidRPr="000B1C85">
        <w:rPr>
          <w:rFonts w:ascii="Sylfaen" w:hAnsi="Sylfaen" w:cs="Arial"/>
          <w:sz w:val="20"/>
          <w:szCs w:val="20"/>
          <w:lang w:val="ka-GE"/>
        </w:rPr>
        <w:t>თაობაზე</w:t>
      </w:r>
      <w:r w:rsidR="00301642">
        <w:rPr>
          <w:rFonts w:ascii="Sylfaen" w:hAnsi="Sylfaen" w:cs="Arial"/>
          <w:sz w:val="20"/>
          <w:szCs w:val="20"/>
          <w:lang w:val="ka-GE"/>
        </w:rPr>
        <w:t xml:space="preserve">, </w:t>
      </w:r>
      <w:r w:rsidR="00FF423D">
        <w:rPr>
          <w:rFonts w:ascii="Sylfaen" w:hAnsi="Sylfaen" w:cs="Arial"/>
          <w:sz w:val="20"/>
          <w:szCs w:val="20"/>
          <w:lang w:val="ka-GE"/>
        </w:rPr>
        <w:t>ტექნიკური დავალების (დანართი N1)</w:t>
      </w:r>
      <w:r w:rsidR="00301642">
        <w:rPr>
          <w:rFonts w:ascii="Sylfaen" w:hAnsi="Sylfaen" w:cs="Arial"/>
          <w:sz w:val="20"/>
          <w:szCs w:val="20"/>
          <w:lang w:val="ka-GE"/>
        </w:rPr>
        <w:t xml:space="preserve"> შესაბამისად </w:t>
      </w:r>
      <w:r w:rsidRPr="000B1C85">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16505473" w14:textId="40C13B85" w:rsidR="00677E39" w:rsidRPr="000B1C85" w:rsidRDefault="00D30223" w:rsidP="00677E39">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4D5611">
        <w:rPr>
          <w:rFonts w:ascii="Sylfaen" w:hAnsi="Sylfaen" w:cs="Sylfaen"/>
          <w:sz w:val="20"/>
          <w:szCs w:val="20"/>
          <w:lang w:val="ka-GE"/>
        </w:rPr>
        <w:t>მომსახურების გაწევას</w:t>
      </w:r>
      <w:r w:rsidR="000F3872">
        <w:rPr>
          <w:rFonts w:ascii="Sylfaen" w:hAnsi="Sylfaen" w:cs="Sylfaen"/>
          <w:sz w:val="20"/>
          <w:szCs w:val="20"/>
          <w:lang w:val="ka-GE"/>
        </w:rPr>
        <w:t xml:space="preserve"> </w:t>
      </w:r>
      <w:r w:rsidR="004D5611">
        <w:rPr>
          <w:rFonts w:ascii="Sylfaen" w:hAnsi="Sylfaen" w:cs="Sylfaen"/>
          <w:sz w:val="20"/>
          <w:szCs w:val="20"/>
          <w:lang w:val="ka-GE"/>
        </w:rPr>
        <w:t>კ</w:t>
      </w:r>
      <w:r w:rsidRPr="000B1C85">
        <w:rPr>
          <w:rFonts w:ascii="Sylfaen" w:hAnsi="Sylfaen"/>
          <w:sz w:val="20"/>
          <w:szCs w:val="20"/>
          <w:lang w:val="ka-GE"/>
        </w:rPr>
        <w:t>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7C06FC55"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FF423D">
        <w:rPr>
          <w:rFonts w:ascii="Sylfaen" w:hAnsi="Sylfaen" w:cs="Sylfaen"/>
          <w:b/>
          <w:sz w:val="20"/>
          <w:szCs w:val="20"/>
          <w:lang w:val="ka-GE"/>
        </w:rPr>
        <w:t>088</w:t>
      </w:r>
      <w:r w:rsidR="007778CE">
        <w:rPr>
          <w:rFonts w:ascii="Sylfaen" w:hAnsi="Sylfaen" w:cs="Sylfaen"/>
          <w:b/>
          <w:sz w:val="20"/>
          <w:szCs w:val="20"/>
          <w:lang w:val="ka-GE"/>
        </w:rPr>
        <w:t>-</w:t>
      </w:r>
      <w:r w:rsidR="0041475C">
        <w:rPr>
          <w:rFonts w:ascii="Sylfaen" w:hAnsi="Sylfaen" w:cs="Sylfaen"/>
          <w:b/>
          <w:sz w:val="20"/>
          <w:szCs w:val="20"/>
          <w:lang w:val="en-GB"/>
        </w:rPr>
        <w:t>BID-19</w:t>
      </w:r>
    </w:p>
    <w:p w14:paraId="52F61A17" w14:textId="71C9A3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0F3872">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3B1A01B1" w14:textId="20A57F66" w:rsidR="00CB730B" w:rsidRDefault="00CB730B" w:rsidP="00CB730B">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sidR="0041475C">
        <w:rPr>
          <w:rFonts w:ascii="Sylfaen" w:hAnsi="Sylfaen" w:cs="Sylfaen"/>
          <w:b/>
          <w:sz w:val="20"/>
          <w:szCs w:val="20"/>
          <w:u w:val="single"/>
        </w:rPr>
        <w:t xml:space="preserve"> </w:t>
      </w:r>
      <w:r>
        <w:rPr>
          <w:rFonts w:ascii="Sylfaen" w:hAnsi="Sylfaen" w:cs="Sylfaen"/>
          <w:b/>
          <w:sz w:val="20"/>
          <w:szCs w:val="20"/>
          <w:u w:val="single"/>
          <w:lang w:val="ka-GE"/>
        </w:rPr>
        <w:t>#1</w:t>
      </w:r>
    </w:p>
    <w:p w14:paraId="0F2D17B5" w14:textId="134B206B" w:rsidR="00891FAD" w:rsidRDefault="00891FAD" w:rsidP="00CB730B">
      <w:pPr>
        <w:spacing w:after="0" w:line="240" w:lineRule="auto"/>
        <w:rPr>
          <w:rFonts w:ascii="Sylfaen" w:hAnsi="Sylfaen" w:cs="Sylfaen"/>
          <w:b/>
          <w:sz w:val="20"/>
          <w:szCs w:val="20"/>
          <w:u w:val="single"/>
          <w:lang w:val="ka-GE"/>
        </w:rPr>
      </w:pPr>
    </w:p>
    <w:p w14:paraId="73EB5899" w14:textId="1003C31D" w:rsidR="004D3679" w:rsidRDefault="004D3679" w:rsidP="00CB730B">
      <w:pPr>
        <w:spacing w:after="0" w:line="240" w:lineRule="auto"/>
        <w:rPr>
          <w:rFonts w:ascii="Sylfaen" w:hAnsi="Sylfaen" w:cs="Sylfaen"/>
          <w:b/>
          <w:sz w:val="20"/>
          <w:szCs w:val="20"/>
          <w:u w:val="single"/>
          <w:lang w:val="ka-GE"/>
        </w:rPr>
      </w:pPr>
    </w:p>
    <w:p w14:paraId="37669B02" w14:textId="61634401" w:rsidR="006367B8" w:rsidRDefault="00FF423D" w:rsidP="006367B8">
      <w:pPr>
        <w:numPr>
          <w:ilvl w:val="0"/>
          <w:numId w:val="23"/>
        </w:numPr>
        <w:spacing w:after="0" w:line="240" w:lineRule="auto"/>
        <w:rPr>
          <w:rFonts w:ascii="Sylfaen" w:hAnsi="Sylfaen" w:cs="Sylfaen"/>
          <w:sz w:val="20"/>
          <w:szCs w:val="20"/>
          <w:lang w:val="ka-GE"/>
        </w:rPr>
      </w:pPr>
      <w:r w:rsidRPr="00FE2960">
        <w:rPr>
          <w:rFonts w:ascii="Sylfaen" w:hAnsi="Sylfaen" w:cs="Sylfaen"/>
          <w:b/>
          <w:bCs/>
          <w:sz w:val="20"/>
          <w:szCs w:val="20"/>
          <w:lang w:val="ka-GE"/>
        </w:rPr>
        <w:t xml:space="preserve">სამგორის </w:t>
      </w:r>
      <w:r w:rsidRPr="007854AF">
        <w:rPr>
          <w:rFonts w:ascii="Sylfaen" w:hAnsi="Sylfaen" w:cs="Sylfaen"/>
          <w:b/>
          <w:bCs/>
          <w:sz w:val="20"/>
          <w:szCs w:val="20"/>
          <w:lang w:val="ka-GE"/>
        </w:rPr>
        <w:t xml:space="preserve">ც.გ.პ </w:t>
      </w:r>
      <w:r>
        <w:rPr>
          <w:rFonts w:ascii="Sylfaen" w:hAnsi="Sylfaen" w:cs="Sylfaen"/>
          <w:b/>
          <w:bCs/>
          <w:sz w:val="20"/>
          <w:szCs w:val="20"/>
          <w:lang w:val="ka-GE"/>
        </w:rPr>
        <w:t xml:space="preserve"> </w:t>
      </w:r>
      <w:r w:rsidRPr="007854AF">
        <w:rPr>
          <w:rFonts w:ascii="Sylfaen" w:hAnsi="Sylfaen" w:cs="Sylfaen"/>
          <w:b/>
          <w:bCs/>
          <w:sz w:val="20"/>
          <w:szCs w:val="20"/>
          <w:lang w:val="ka-GE"/>
        </w:rPr>
        <w:t>ა45-ში შემომყვან ფიდერებზე</w:t>
      </w:r>
      <w:r>
        <w:rPr>
          <w:rFonts w:ascii="Sylfaen" w:hAnsi="Sylfaen" w:cs="Sylfaen"/>
          <w:b/>
          <w:bCs/>
          <w:sz w:val="20"/>
          <w:szCs w:val="20"/>
          <w:lang w:val="ka-GE"/>
        </w:rPr>
        <w:t xml:space="preserve"> კაბელების შეცვლის</w:t>
      </w:r>
      <w:r w:rsidRPr="007854AF">
        <w:rPr>
          <w:rFonts w:ascii="Sylfaen" w:hAnsi="Sylfaen" w:cs="Sylfaen"/>
          <w:b/>
          <w:bCs/>
          <w:sz w:val="20"/>
          <w:szCs w:val="20"/>
          <w:lang w:val="ka-GE"/>
        </w:rPr>
        <w:t xml:space="preserve"> </w:t>
      </w:r>
      <w:r>
        <w:rPr>
          <w:rFonts w:ascii="Sylfaen" w:hAnsi="Sylfaen" w:cs="Sylfaen"/>
          <w:b/>
          <w:bCs/>
          <w:sz w:val="20"/>
          <w:szCs w:val="20"/>
          <w:lang w:val="ka-GE"/>
        </w:rPr>
        <w:t xml:space="preserve">სამუშაოების ტექნიკური დავალება  </w:t>
      </w:r>
      <w:r w:rsidRPr="00FF423D">
        <w:rPr>
          <w:rFonts w:ascii="Sylfaen" w:hAnsi="Sylfaen" w:cs="Sylfaen"/>
          <w:b/>
          <w:sz w:val="20"/>
          <w:szCs w:val="20"/>
          <w:lang w:val="ka-GE"/>
        </w:rPr>
        <w:t>(</w:t>
      </w:r>
      <w:r w:rsidR="00C120FF" w:rsidRPr="00FF423D">
        <w:rPr>
          <w:rFonts w:ascii="Sylfaen" w:hAnsi="Sylfaen" w:cs="Sylfaen"/>
          <w:b/>
          <w:sz w:val="20"/>
          <w:szCs w:val="20"/>
          <w:lang w:val="ka-GE"/>
        </w:rPr>
        <w:t xml:space="preserve"> დანართი N1</w:t>
      </w:r>
      <w:r w:rsidR="0075547A" w:rsidRPr="00FF423D">
        <w:rPr>
          <w:rFonts w:ascii="Sylfaen" w:hAnsi="Sylfaen" w:cs="Sylfaen"/>
          <w:b/>
          <w:sz w:val="20"/>
          <w:szCs w:val="20"/>
          <w:lang w:val="ka-GE"/>
        </w:rPr>
        <w:t xml:space="preserve"> </w:t>
      </w:r>
      <w:r w:rsidR="00C120FF" w:rsidRPr="00FF423D">
        <w:rPr>
          <w:rFonts w:ascii="Sylfaen" w:hAnsi="Sylfaen" w:cs="Sylfaen"/>
          <w:b/>
          <w:sz w:val="20"/>
          <w:szCs w:val="20"/>
          <w:lang w:val="ka-GE"/>
        </w:rPr>
        <w:t>)</w:t>
      </w:r>
    </w:p>
    <w:p w14:paraId="5A2BA41D" w14:textId="3DC74A95" w:rsidR="00FF423D" w:rsidRPr="00FF423D" w:rsidRDefault="00FF423D" w:rsidP="006367B8">
      <w:pPr>
        <w:numPr>
          <w:ilvl w:val="0"/>
          <w:numId w:val="23"/>
        </w:numPr>
        <w:spacing w:after="0" w:line="240" w:lineRule="auto"/>
        <w:rPr>
          <w:rFonts w:ascii="Sylfaen" w:hAnsi="Sylfaen" w:cs="Sylfaen"/>
          <w:b/>
          <w:sz w:val="20"/>
          <w:szCs w:val="20"/>
          <w:lang w:val="ka-GE"/>
        </w:rPr>
      </w:pPr>
      <w:r w:rsidRPr="00FF423D">
        <w:rPr>
          <w:rFonts w:ascii="Sylfaen" w:hAnsi="Sylfaen" w:cs="Sylfaen"/>
          <w:b/>
          <w:sz w:val="20"/>
          <w:szCs w:val="20"/>
          <w:lang w:val="ka-GE"/>
        </w:rPr>
        <w:t>ფასები, სამუშაოს შესრულების ვადები წარმოდგენილი უნდა იქნას დანართი N2-ის შესაბამისად.</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763A6808"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FF423D">
        <w:rPr>
          <w:rFonts w:ascii="Sylfaen" w:hAnsi="Sylfaen"/>
          <w:b/>
          <w:sz w:val="20"/>
          <w:szCs w:val="20"/>
          <w:lang w:val="ka-GE"/>
        </w:rPr>
        <w:t xml:space="preserve">20 </w:t>
      </w:r>
      <w:r w:rsidR="0041475C">
        <w:rPr>
          <w:rFonts w:ascii="Sylfaen" w:hAnsi="Sylfaen"/>
          <w:b/>
          <w:sz w:val="20"/>
          <w:szCs w:val="20"/>
          <w:lang w:val="ka-GE"/>
        </w:rPr>
        <w:t xml:space="preserve"> </w:t>
      </w:r>
      <w:r w:rsidR="00C17610">
        <w:rPr>
          <w:rFonts w:ascii="Sylfaen" w:hAnsi="Sylfaen"/>
          <w:b/>
          <w:sz w:val="20"/>
          <w:szCs w:val="20"/>
          <w:lang w:val="ka-GE"/>
        </w:rPr>
        <w:t>სექტემბერს</w:t>
      </w:r>
      <w:bookmarkStart w:id="0" w:name="_GoBack"/>
      <w:bookmarkEnd w:id="0"/>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41475C">
        <w:rPr>
          <w:rFonts w:ascii="Sylfaen" w:hAnsi="Sylfaen"/>
          <w:b/>
          <w:sz w:val="20"/>
          <w:szCs w:val="20"/>
          <w:lang w:val="ka-GE"/>
        </w:rPr>
        <w:t>9 წელი</w:t>
      </w:r>
      <w:r w:rsidR="00CB730B">
        <w:rPr>
          <w:rFonts w:ascii="AcadNusx" w:hAnsi="AcadNusx"/>
          <w:b/>
          <w:sz w:val="20"/>
          <w:szCs w:val="20"/>
          <w:lang w:val="ka-GE"/>
        </w:rPr>
        <w:t>, 17</w:t>
      </w:r>
      <w:r w:rsidR="008E16DA" w:rsidRPr="00580531">
        <w:rPr>
          <w:rFonts w:ascii="AcadNusx" w:hAnsi="AcadNusx"/>
          <w:b/>
          <w:sz w:val="20"/>
          <w:szCs w:val="20"/>
          <w:lang w:val="ka-GE"/>
        </w:rPr>
        <w:t>:00</w:t>
      </w:r>
      <w:r w:rsidR="004D5611">
        <w:rPr>
          <w:rFonts w:ascii="Sylfaen" w:hAnsi="Sylfaen"/>
          <w:b/>
          <w:sz w:val="20"/>
          <w:szCs w:val="20"/>
          <w:lang w:val="ka-GE"/>
        </w:rPr>
        <w:t>სთ</w:t>
      </w:r>
      <w:r w:rsidR="00580531">
        <w:rPr>
          <w:rFonts w:ascii="Sylfaen" w:hAnsi="Sylfaen"/>
          <w:b/>
          <w:sz w:val="20"/>
          <w:szCs w:val="20"/>
          <w:lang w:val="ka-GE"/>
        </w:rPr>
        <w:t>.</w:t>
      </w:r>
    </w:p>
    <w:p w14:paraId="1ED073A8" w14:textId="65316408"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146D81">
        <w:rPr>
          <w:rFonts w:ascii="AcadNusx" w:hAnsi="AcadNusx"/>
          <w:b/>
          <w:sz w:val="20"/>
          <w:szCs w:val="20"/>
          <w:lang w:val="ka-GE"/>
        </w:rPr>
        <w:t>),</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07D0176F" w14:textId="3BB47EBE" w:rsidR="006367B8" w:rsidRPr="00034DF1" w:rsidRDefault="000B1C85" w:rsidP="00034DF1">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sidR="00034DF1">
        <w:rPr>
          <w:rFonts w:ascii="Sylfaen" w:hAnsi="Sylfaen"/>
          <w:sz w:val="20"/>
          <w:szCs w:val="20"/>
          <w:lang w:val="ka-GE"/>
        </w:rPr>
        <w:t>;</w:t>
      </w:r>
    </w:p>
    <w:p w14:paraId="79BDF851" w14:textId="77777777" w:rsidR="00034DF1" w:rsidRPr="00034DF1" w:rsidRDefault="00034DF1" w:rsidP="00034DF1">
      <w:pPr>
        <w:spacing w:after="0" w:line="360" w:lineRule="auto"/>
        <w:jc w:val="both"/>
        <w:rPr>
          <w:rFonts w:ascii="Sylfaen" w:hAnsi="Sylfaen"/>
          <w:sz w:val="20"/>
          <w:szCs w:val="20"/>
          <w:u w:val="single"/>
          <w:lang w:val="ka-GE"/>
        </w:rPr>
      </w:pPr>
    </w:p>
    <w:p w14:paraId="1ABDB206" w14:textId="77BF7A9F" w:rsidR="006367B8" w:rsidRPr="006367B8" w:rsidRDefault="006367B8" w:rsidP="006367B8">
      <w:pPr>
        <w:spacing w:after="0" w:line="360" w:lineRule="auto"/>
        <w:jc w:val="both"/>
        <w:rPr>
          <w:rFonts w:ascii="AcadNusx" w:hAnsi="AcadNusx"/>
          <w:sz w:val="20"/>
          <w:szCs w:val="20"/>
          <w:u w:val="single"/>
          <w:lang w:val="ka-GE"/>
        </w:rPr>
      </w:pPr>
      <w:r w:rsidRPr="006367B8">
        <w:rPr>
          <w:rFonts w:ascii="Sylfaen" w:hAnsi="Sylfaen" w:cs="Sylfaen"/>
          <w:sz w:val="20"/>
          <w:szCs w:val="20"/>
          <w:u w:val="single"/>
          <w:lang w:val="ka-GE"/>
        </w:rPr>
        <w:t>წინადადება</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წარმოდგენილი</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უნდა</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იყოს</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შემდეგ</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მისამართზე</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ქ</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თბილისი</w:t>
      </w:r>
      <w:r w:rsidRPr="006367B8">
        <w:rPr>
          <w:rFonts w:ascii="Sylfaen" w:hAnsi="Sylfaen"/>
          <w:sz w:val="20"/>
          <w:szCs w:val="20"/>
          <w:u w:val="single"/>
          <w:lang w:val="ka-GE"/>
        </w:rPr>
        <w:t xml:space="preserve"> </w:t>
      </w:r>
      <w:r w:rsidRPr="006367B8">
        <w:rPr>
          <w:rFonts w:ascii="Sylfaen" w:hAnsi="Sylfaen" w:cs="Sylfaen"/>
          <w:sz w:val="20"/>
          <w:szCs w:val="20"/>
          <w:u w:val="single"/>
          <w:lang w:val="ka-GE"/>
        </w:rPr>
        <w:t>კოსტავას</w:t>
      </w:r>
      <w:r w:rsidRPr="006367B8">
        <w:rPr>
          <w:rFonts w:ascii="Sylfaen" w:hAnsi="Sylfaen"/>
          <w:sz w:val="20"/>
          <w:szCs w:val="20"/>
          <w:u w:val="single"/>
          <w:lang w:val="ka-GE"/>
        </w:rPr>
        <w:t xml:space="preserve"> 1 </w:t>
      </w:r>
      <w:r w:rsidRPr="006367B8">
        <w:rPr>
          <w:rFonts w:ascii="Sylfaen" w:hAnsi="Sylfaen" w:cs="Sylfaen"/>
          <w:sz w:val="20"/>
          <w:szCs w:val="20"/>
          <w:u w:val="single"/>
          <w:lang w:val="ka-GE"/>
        </w:rPr>
        <w:t>შესახვევი</w:t>
      </w:r>
      <w:r w:rsidRPr="006367B8">
        <w:rPr>
          <w:rFonts w:ascii="Sylfaen" w:hAnsi="Sylfaen"/>
          <w:sz w:val="20"/>
          <w:szCs w:val="20"/>
          <w:u w:val="single"/>
          <w:lang w:val="ka-GE"/>
        </w:rPr>
        <w:t xml:space="preserve"> N 33</w:t>
      </w:r>
      <w:r w:rsidRPr="006367B8">
        <w:rPr>
          <w:rFonts w:ascii="Sylfaen" w:hAnsi="Sylfaen"/>
          <w:sz w:val="20"/>
          <w:szCs w:val="20"/>
          <w:u w:val="single"/>
        </w:rPr>
        <w:t xml:space="preserve"> GWP </w:t>
      </w:r>
      <w:r w:rsidRPr="006367B8">
        <w:rPr>
          <w:rFonts w:ascii="Sylfaen" w:hAnsi="Sylfaen"/>
          <w:sz w:val="20"/>
          <w:szCs w:val="20"/>
          <w:u w:val="single"/>
          <w:lang w:val="ka-GE"/>
        </w:rPr>
        <w:t>სათავო ოფისი, კანცელარია.</w:t>
      </w:r>
      <w:r w:rsidRPr="006367B8">
        <w:rPr>
          <w:rFonts w:ascii="Sylfaen" w:hAnsi="Sylfaen"/>
          <w:sz w:val="20"/>
          <w:szCs w:val="20"/>
          <w:u w:val="single"/>
        </w:rPr>
        <w:t xml:space="preserve"> </w:t>
      </w:r>
      <w:r w:rsidRPr="006367B8">
        <w:rPr>
          <w:rFonts w:ascii="Sylfaen" w:hAnsi="Sylfaen"/>
          <w:sz w:val="20"/>
          <w:szCs w:val="20"/>
          <w:u w:val="single"/>
          <w:lang w:val="ka-GE"/>
        </w:rPr>
        <w:t>წარმოდგენილი წინადადება უნდა დარეგისტრირდეს ოპერატორთან და განთავსდეს სპეციალურ სატენდერო ყუთში.</w:t>
      </w:r>
      <w:r w:rsidRPr="006367B8">
        <w:rPr>
          <w:rFonts w:ascii="Sylfaen" w:hAnsi="Sylfaen"/>
          <w:sz w:val="20"/>
          <w:szCs w:val="20"/>
          <w:lang w:val="ka-GE"/>
        </w:rPr>
        <w:t xml:space="preserve">  </w:t>
      </w:r>
    </w:p>
    <w:p w14:paraId="6E813376" w14:textId="373DC12F" w:rsidR="009F4C39" w:rsidRDefault="009F4C39" w:rsidP="00580531">
      <w:pPr>
        <w:spacing w:after="0" w:line="360" w:lineRule="auto"/>
        <w:jc w:val="both"/>
        <w:rPr>
          <w:rFonts w:ascii="Sylfaen" w:hAnsi="Sylfaen"/>
          <w:sz w:val="20"/>
          <w:szCs w:val="20"/>
          <w:u w:val="single"/>
          <w:lang w:val="ka-GE"/>
        </w:rPr>
      </w:pPr>
    </w:p>
    <w:p w14:paraId="5728FB65" w14:textId="02BBFEC6" w:rsidR="0075547A" w:rsidRDefault="0075547A" w:rsidP="00580531">
      <w:pPr>
        <w:spacing w:after="0" w:line="360" w:lineRule="auto"/>
        <w:jc w:val="both"/>
        <w:rPr>
          <w:rFonts w:ascii="Sylfaen" w:hAnsi="Sylfaen"/>
          <w:sz w:val="20"/>
          <w:szCs w:val="20"/>
          <w:u w:val="single"/>
          <w:lang w:val="ka-GE"/>
        </w:rPr>
      </w:pPr>
    </w:p>
    <w:p w14:paraId="0129A363" w14:textId="77777777" w:rsidR="0075547A" w:rsidRPr="00677E39" w:rsidRDefault="0075547A" w:rsidP="00580531">
      <w:pPr>
        <w:spacing w:after="0" w:line="360" w:lineRule="auto"/>
        <w:jc w:val="both"/>
        <w:rPr>
          <w:rFonts w:ascii="Sylfaen" w:hAnsi="Sylfaen"/>
          <w:sz w:val="20"/>
          <w:szCs w:val="20"/>
          <w:u w:val="single"/>
          <w:lang w:val="ka-GE"/>
        </w:rPr>
      </w:pPr>
    </w:p>
    <w:p w14:paraId="19E92DCE" w14:textId="77777777" w:rsidR="009F4C39" w:rsidRPr="009F4C39" w:rsidRDefault="009F4C39" w:rsidP="009F4C39">
      <w:pPr>
        <w:spacing w:after="0" w:line="360" w:lineRule="auto"/>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5A8FA5AD" w14:textId="77777777" w:rsidR="00FF423D" w:rsidRDefault="00FF423D" w:rsidP="00FF423D">
      <w:pPr>
        <w:spacing w:after="0" w:line="240" w:lineRule="auto"/>
        <w:rPr>
          <w:rFonts w:ascii="Sylfaen" w:hAnsi="Sylfaen"/>
          <w:sz w:val="20"/>
          <w:szCs w:val="20"/>
          <w:lang w:val="ka-GE"/>
        </w:rPr>
      </w:pPr>
      <w:r w:rsidRPr="00445502">
        <w:rPr>
          <w:rFonts w:ascii="Sylfaen" w:hAnsi="Sylfaen"/>
          <w:sz w:val="20"/>
          <w:szCs w:val="20"/>
          <w:lang w:val="ka-GE"/>
        </w:rPr>
        <w:t>ტექნიკურ საკითხებზე</w:t>
      </w:r>
      <w:r>
        <w:rPr>
          <w:rFonts w:ascii="Sylfaen" w:hAnsi="Sylfaen"/>
          <w:sz w:val="20"/>
          <w:szCs w:val="20"/>
          <w:lang w:val="ka-GE"/>
        </w:rPr>
        <w:t xml:space="preserve"> საკონტაქტო პირი</w:t>
      </w:r>
      <w:r w:rsidRPr="00445502">
        <w:rPr>
          <w:rFonts w:ascii="Sylfaen" w:hAnsi="Sylfaen"/>
          <w:sz w:val="20"/>
          <w:szCs w:val="20"/>
          <w:lang w:val="ka-GE"/>
        </w:rPr>
        <w:t>:</w:t>
      </w:r>
    </w:p>
    <w:p w14:paraId="53D3B1EB" w14:textId="77777777" w:rsidR="00FF423D" w:rsidRDefault="00FF423D" w:rsidP="00FF423D">
      <w:pPr>
        <w:spacing w:after="0" w:line="240" w:lineRule="auto"/>
        <w:rPr>
          <w:rFonts w:ascii="Sylfaen" w:hAnsi="Sylfaen"/>
          <w:sz w:val="20"/>
          <w:szCs w:val="20"/>
          <w:lang w:val="ka-GE"/>
        </w:rPr>
      </w:pPr>
      <w:r w:rsidRPr="00445502">
        <w:rPr>
          <w:rFonts w:ascii="Sylfaen" w:hAnsi="Sylfaen"/>
          <w:sz w:val="20"/>
          <w:szCs w:val="20"/>
          <w:lang w:val="ka-GE"/>
        </w:rPr>
        <w:t xml:space="preserve"> </w:t>
      </w:r>
      <w:r w:rsidRPr="00380BA0">
        <w:rPr>
          <w:rFonts w:ascii="Sylfaen" w:hAnsi="Sylfaen"/>
          <w:b/>
          <w:sz w:val="20"/>
          <w:szCs w:val="20"/>
          <w:lang w:val="ka-GE"/>
        </w:rPr>
        <w:t>გიორგი ჩხარტიშვილი</w:t>
      </w:r>
      <w:r w:rsidRPr="00380BA0">
        <w:rPr>
          <w:rFonts w:ascii="Sylfaen" w:hAnsi="Sylfaen"/>
          <w:b/>
          <w:sz w:val="20"/>
          <w:szCs w:val="20"/>
          <w:lang w:val="ka-GE"/>
        </w:rPr>
        <w:br/>
      </w:r>
      <w:r w:rsidRPr="00445502">
        <w:rPr>
          <w:rFonts w:ascii="Sylfaen" w:hAnsi="Sylfaen"/>
          <w:sz w:val="20"/>
          <w:szCs w:val="20"/>
          <w:lang w:val="ka-GE"/>
        </w:rPr>
        <w:t>ტელეფონი</w:t>
      </w:r>
      <w:r>
        <w:rPr>
          <w:rFonts w:ascii="Sylfaen" w:hAnsi="Sylfaen"/>
          <w:sz w:val="20"/>
          <w:szCs w:val="20"/>
          <w:lang w:val="ka-GE"/>
        </w:rPr>
        <w:t xml:space="preserve"> : 599 10 55 61</w:t>
      </w:r>
    </w:p>
    <w:p w14:paraId="7B5D5690" w14:textId="77777777" w:rsidR="00FF423D" w:rsidRPr="00380BA0" w:rsidRDefault="00FF423D" w:rsidP="00FF423D">
      <w:pPr>
        <w:spacing w:after="0" w:line="240" w:lineRule="auto"/>
        <w:rPr>
          <w:rFonts w:ascii="Sylfaen" w:hAnsi="Sylfaen"/>
          <w:b/>
          <w:sz w:val="20"/>
          <w:szCs w:val="20"/>
          <w:lang w:val="ka-GE"/>
        </w:rPr>
      </w:pPr>
      <w:r w:rsidRPr="00380BA0">
        <w:rPr>
          <w:rFonts w:ascii="Sylfaen" w:hAnsi="Sylfaen"/>
          <w:b/>
          <w:sz w:val="20"/>
          <w:szCs w:val="20"/>
          <w:lang w:val="ka-GE"/>
        </w:rPr>
        <w:t xml:space="preserve">დავით თექთურმანიძე </w:t>
      </w:r>
    </w:p>
    <w:p w14:paraId="46CEDC7B" w14:textId="77777777" w:rsidR="00FF423D" w:rsidRDefault="00FF423D" w:rsidP="00FF423D">
      <w:pPr>
        <w:spacing w:after="0" w:line="240" w:lineRule="auto"/>
        <w:rPr>
          <w:rFonts w:ascii="Sylfaen" w:hAnsi="Sylfaen"/>
          <w:sz w:val="20"/>
          <w:szCs w:val="20"/>
          <w:lang w:val="ka-GE"/>
        </w:rPr>
      </w:pPr>
      <w:r>
        <w:rPr>
          <w:rFonts w:ascii="Sylfaen" w:hAnsi="Sylfaen"/>
          <w:sz w:val="20"/>
          <w:szCs w:val="20"/>
          <w:lang w:val="ka-GE"/>
        </w:rPr>
        <w:t xml:space="preserve">ტელეფონი: 595 25 76 89 </w:t>
      </w:r>
    </w:p>
    <w:p w14:paraId="08ED326E" w14:textId="77777777" w:rsidR="00FF423D" w:rsidRDefault="00FF423D" w:rsidP="00FF423D">
      <w:pPr>
        <w:spacing w:after="0" w:line="240" w:lineRule="auto"/>
        <w:rPr>
          <w:rFonts w:ascii="Sylfaen" w:hAnsi="Sylfaen"/>
          <w:sz w:val="20"/>
          <w:szCs w:val="20"/>
          <w:lang w:val="ka-GE"/>
        </w:rPr>
      </w:pPr>
    </w:p>
    <w:p w14:paraId="0EB44DFA" w14:textId="77777777" w:rsidR="00FF423D" w:rsidRPr="00791EC7" w:rsidRDefault="00FF423D" w:rsidP="00FF423D">
      <w:pPr>
        <w:spacing w:after="0"/>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Pr>
          <w:rFonts w:ascii="Sylfaen" w:hAnsi="Sylfaen" w:cs="Sylfaen"/>
          <w:sz w:val="20"/>
          <w:szCs w:val="20"/>
          <w:lang w:val="ka-GE"/>
        </w:rPr>
        <w:t>ირაკლი ხვადაგაძე</w:t>
      </w:r>
    </w:p>
    <w:p w14:paraId="36202326" w14:textId="77777777" w:rsidR="00FF423D" w:rsidRPr="002906B2" w:rsidRDefault="00FF423D" w:rsidP="00FF423D">
      <w:pPr>
        <w:spacing w:after="0"/>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09F12C8B" w14:textId="77777777" w:rsidR="00FF423D" w:rsidRPr="002906B2" w:rsidRDefault="00FF423D" w:rsidP="00FF423D">
      <w:pPr>
        <w:spacing w:after="0"/>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3F2E9E">
          <w:rPr>
            <w:rStyle w:val="Hyperlink"/>
            <w:rFonts w:cs="Arial"/>
            <w:sz w:val="20"/>
            <w:szCs w:val="20"/>
            <w:lang w:val="ka-GE"/>
          </w:rPr>
          <w:t>ikhvadagadze@gwp.ge</w:t>
        </w:r>
      </w:hyperlink>
      <w:r w:rsidRPr="002906B2">
        <w:rPr>
          <w:rStyle w:val="Hyperlink"/>
          <w:rFonts w:cs="Arial"/>
          <w:sz w:val="20"/>
          <w:szCs w:val="20"/>
          <w:lang w:val="ka-GE"/>
        </w:rPr>
        <w:t xml:space="preserve"> </w:t>
      </w:r>
    </w:p>
    <w:p w14:paraId="04468BC5" w14:textId="77777777" w:rsidR="00FF423D" w:rsidRPr="00800A64" w:rsidRDefault="00FF423D" w:rsidP="00FF423D">
      <w:pPr>
        <w:spacing w:after="0"/>
        <w:jc w:val="both"/>
        <w:rPr>
          <w:rFonts w:ascii="Sylfaen" w:hAnsi="Sylfaen"/>
          <w:sz w:val="20"/>
          <w:szCs w:val="20"/>
          <w:lang w:val="ka-GE"/>
        </w:rPr>
      </w:pPr>
      <w:r w:rsidRPr="00BD7106">
        <w:rPr>
          <w:rFonts w:ascii="Sylfaen" w:hAnsi="Sylfaen" w:cs="Sylfaen"/>
          <w:sz w:val="20"/>
          <w:szCs w:val="20"/>
          <w:lang w:val="ka-GE"/>
        </w:rPr>
        <w:t>ტელ</w:t>
      </w:r>
      <w:r w:rsidRPr="002906B2">
        <w:rPr>
          <w:sz w:val="20"/>
          <w:szCs w:val="20"/>
          <w:lang w:val="ka-GE"/>
        </w:rPr>
        <w:t>.</w:t>
      </w:r>
      <w:r>
        <w:rPr>
          <w:rFonts w:cs="Arial"/>
          <w:sz w:val="20"/>
          <w:szCs w:val="20"/>
          <w:lang w:val="ka-GE"/>
        </w:rPr>
        <w:t>: +995 322 931111 (1145); 599 50 50 67</w:t>
      </w:r>
    </w:p>
    <w:p w14:paraId="216CABAE" w14:textId="77777777" w:rsidR="00FF423D" w:rsidRPr="00380BA0" w:rsidRDefault="00FF423D" w:rsidP="00FF423D">
      <w:pPr>
        <w:spacing w:after="0" w:line="240" w:lineRule="auto"/>
        <w:rPr>
          <w:rFonts w:ascii="Sylfaen" w:hAnsi="Sylfaen"/>
          <w:sz w:val="20"/>
          <w:szCs w:val="20"/>
          <w:lang w:val="ka-GE"/>
        </w:rPr>
      </w:pPr>
    </w:p>
    <w:p w14:paraId="61030501" w14:textId="77777777" w:rsidR="00FF423D" w:rsidRPr="00580531" w:rsidRDefault="00FF423D" w:rsidP="00FF423D">
      <w:pPr>
        <w:spacing w:after="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 xml:space="preserve">მარინე ბერიშვილი </w:t>
      </w:r>
    </w:p>
    <w:p w14:paraId="4BE3EC8D" w14:textId="77777777" w:rsidR="00FF423D" w:rsidRPr="00580531" w:rsidRDefault="00FF423D" w:rsidP="00FF423D">
      <w:pPr>
        <w:spacing w:after="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01F6BA5D" w14:textId="77777777" w:rsidR="00FF423D" w:rsidRPr="00380BA0" w:rsidRDefault="00FF423D" w:rsidP="00FF423D">
      <w:pPr>
        <w:spacing w:after="0"/>
        <w:jc w:val="both"/>
        <w:rPr>
          <w:rFonts w:ascii="Sylfaen" w:hAnsi="Sylfaen"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380BA0">
        <w:rPr>
          <w:rStyle w:val="Hyperlink"/>
          <w:rFonts w:cs="Arial"/>
          <w:sz w:val="20"/>
          <w:szCs w:val="20"/>
          <w:lang w:val="ka-GE"/>
        </w:rPr>
        <w:t>mberishvili@gwp.ge</w:t>
      </w:r>
    </w:p>
    <w:p w14:paraId="71582CCB" w14:textId="77777777" w:rsidR="00FF423D" w:rsidRPr="00380BA0" w:rsidRDefault="00FF423D" w:rsidP="00FF423D">
      <w:pPr>
        <w:spacing w:after="0"/>
        <w:jc w:val="both"/>
        <w:rPr>
          <w:rFonts w:ascii="Sylfaen" w:hAnsi="Sylfaen" w:cs="Arial"/>
          <w:sz w:val="20"/>
          <w:szCs w:val="20"/>
          <w:lang w:val="ka-GE"/>
        </w:rPr>
      </w:pPr>
      <w:r>
        <w:rPr>
          <w:rFonts w:ascii="Sylfaen" w:hAnsi="Sylfaen"/>
          <w:sz w:val="20"/>
          <w:szCs w:val="20"/>
          <w:lang w:val="ka-GE"/>
        </w:rPr>
        <w:t>ტელ.</w:t>
      </w:r>
      <w:r>
        <w:rPr>
          <w:rFonts w:ascii="Arial" w:hAnsi="Arial" w:cs="Arial"/>
          <w:sz w:val="20"/>
          <w:szCs w:val="20"/>
          <w:lang w:val="ka-GE"/>
        </w:rPr>
        <w:t xml:space="preserve">: </w:t>
      </w:r>
      <w:r>
        <w:rPr>
          <w:rFonts w:cs="Arial"/>
          <w:sz w:val="20"/>
          <w:szCs w:val="20"/>
          <w:lang w:val="ka-GE"/>
        </w:rPr>
        <w:t>+995 322 931111 (1148</w:t>
      </w:r>
      <w:r w:rsidRPr="00800A64">
        <w:rPr>
          <w:rFonts w:cs="Arial"/>
          <w:sz w:val="20"/>
          <w:szCs w:val="20"/>
          <w:lang w:val="ka-GE"/>
        </w:rPr>
        <w:t xml:space="preserve">); </w:t>
      </w:r>
      <w:r w:rsidRPr="00380BA0">
        <w:rPr>
          <w:rFonts w:cs="Arial"/>
          <w:sz w:val="20"/>
          <w:szCs w:val="20"/>
          <w:lang w:val="ka-GE"/>
        </w:rPr>
        <w:t>591</w:t>
      </w:r>
      <w:r w:rsidRPr="00800A64">
        <w:rPr>
          <w:rFonts w:cs="Arial"/>
          <w:sz w:val="20"/>
          <w:szCs w:val="20"/>
          <w:lang w:val="ka-GE"/>
        </w:rPr>
        <w:t xml:space="preserve"> </w:t>
      </w:r>
      <w:r w:rsidRPr="00380BA0">
        <w:rPr>
          <w:rFonts w:cs="Arial"/>
          <w:sz w:val="20"/>
          <w:szCs w:val="20"/>
          <w:lang w:val="ka-GE"/>
        </w:rPr>
        <w:t>11</w:t>
      </w:r>
      <w:r w:rsidRPr="00800A64">
        <w:rPr>
          <w:rFonts w:cs="Arial"/>
          <w:sz w:val="20"/>
          <w:szCs w:val="20"/>
          <w:lang w:val="ka-GE"/>
        </w:rPr>
        <w:t xml:space="preserve"> </w:t>
      </w:r>
      <w:r w:rsidRPr="00380BA0">
        <w:rPr>
          <w:rFonts w:cs="Arial"/>
          <w:sz w:val="20"/>
          <w:szCs w:val="20"/>
          <w:lang w:val="ka-GE"/>
        </w:rPr>
        <w:t>51</w:t>
      </w:r>
      <w:r w:rsidRPr="00800A64">
        <w:rPr>
          <w:rFonts w:cs="Arial"/>
          <w:sz w:val="20"/>
          <w:szCs w:val="20"/>
          <w:lang w:val="ka-GE"/>
        </w:rPr>
        <w:t xml:space="preserve"> </w:t>
      </w:r>
      <w:r w:rsidRPr="00380BA0">
        <w:rPr>
          <w:rFonts w:cs="Arial"/>
          <w:sz w:val="20"/>
          <w:szCs w:val="20"/>
          <w:lang w:val="ka-GE"/>
        </w:rPr>
        <w:t>46</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58CA0405" w:rsidR="0090279D" w:rsidRPr="00F47570" w:rsidRDefault="00305A29"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კომერციულ წინადადებაში </w:t>
      </w:r>
      <w:r w:rsidR="004D5611">
        <w:rPr>
          <w:rFonts w:ascii="Sylfaen" w:hAnsi="Sylfaen"/>
          <w:sz w:val="20"/>
          <w:szCs w:val="20"/>
          <w:lang w:val="ka-GE"/>
        </w:rPr>
        <w:t xml:space="preserve">წარმოდგენილი </w:t>
      </w:r>
      <w:r w:rsidR="0075547A">
        <w:rPr>
          <w:rFonts w:ascii="Sylfaen" w:hAnsi="Sylfaen"/>
          <w:sz w:val="20"/>
          <w:szCs w:val="20"/>
          <w:lang w:val="ka-GE"/>
        </w:rPr>
        <w:t xml:space="preserve">ფასები </w:t>
      </w:r>
      <w:r>
        <w:rPr>
          <w:rFonts w:ascii="Sylfaen" w:hAnsi="Sylfaen"/>
          <w:sz w:val="20"/>
          <w:szCs w:val="20"/>
          <w:lang w:val="ka-GE"/>
        </w:rPr>
        <w:t>უნდა მოიცავდეს</w:t>
      </w:r>
      <w:r w:rsidR="00E45E7B">
        <w:rPr>
          <w:rFonts w:ascii="Sylfaen" w:hAnsi="Sylfaen"/>
          <w:sz w:val="20"/>
          <w:szCs w:val="20"/>
          <w:lang w:val="ka-GE"/>
        </w:rPr>
        <w:t xml:space="preserve"> კანონით გათვალისწინებულ </w:t>
      </w:r>
      <w:r>
        <w:rPr>
          <w:rFonts w:ascii="Sylfaen" w:hAnsi="Sylfaen"/>
          <w:sz w:val="20"/>
          <w:szCs w:val="20"/>
          <w:lang w:val="ka-GE"/>
        </w:rPr>
        <w:t>ყველა გადასახადს</w:t>
      </w:r>
      <w:r w:rsidR="0075547A">
        <w:rPr>
          <w:rFonts w:ascii="Sylfaen" w:hAnsi="Sylfaen"/>
          <w:sz w:val="20"/>
          <w:szCs w:val="20"/>
          <w:lang w:val="ka-GE"/>
        </w:rPr>
        <w:t xml:space="preserve">. </w:t>
      </w:r>
      <w:r w:rsidR="00E45E7B">
        <w:rPr>
          <w:rFonts w:ascii="Sylfaen" w:hAnsi="Sylfaen"/>
          <w:sz w:val="20"/>
          <w:szCs w:val="20"/>
          <w:lang w:val="ka-GE"/>
        </w:rPr>
        <w:t>(მათ შორის დღგ</w:t>
      </w:r>
      <w:r w:rsidR="00301642">
        <w:rPr>
          <w:rFonts w:ascii="Sylfaen" w:hAnsi="Sylfaen"/>
          <w:sz w:val="20"/>
          <w:szCs w:val="20"/>
          <w:lang w:val="ka-GE"/>
        </w:rPr>
        <w:t>, ტრანსპორტირების ხარჯებს</w:t>
      </w:r>
      <w:r w:rsidR="00E45E7B">
        <w:rPr>
          <w:rFonts w:ascii="Sylfaen" w:hAnsi="Sylfaen"/>
          <w:sz w:val="20"/>
          <w:szCs w:val="20"/>
          <w:lang w:val="ka-GE"/>
        </w:rPr>
        <w:t>).</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00631A99"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619ED1D2" w14:textId="0330C28D" w:rsidR="004D5611" w:rsidRPr="005329E8" w:rsidRDefault="000202A5" w:rsidP="00BB446B">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w:t>
      </w:r>
      <w:r w:rsidR="004D5611">
        <w:rPr>
          <w:rFonts w:ascii="Sylfaen" w:hAnsi="Sylfaen"/>
          <w:sz w:val="20"/>
          <w:szCs w:val="20"/>
          <w:lang w:val="ka-GE"/>
        </w:rPr>
        <w:t xml:space="preserve"> </w:t>
      </w:r>
      <w:r w:rsidR="0075547A">
        <w:rPr>
          <w:rFonts w:ascii="Sylfaen" w:hAnsi="Sylfaen"/>
          <w:sz w:val="20"/>
          <w:szCs w:val="20"/>
          <w:lang w:val="ka-GE"/>
        </w:rPr>
        <w:t xml:space="preserve"> </w:t>
      </w:r>
      <w:r w:rsidR="004D5611">
        <w:rPr>
          <w:rFonts w:ascii="Sylfaen" w:hAnsi="Sylfaen"/>
          <w:sz w:val="20"/>
          <w:szCs w:val="20"/>
          <w:lang w:val="ka-GE"/>
        </w:rPr>
        <w:t>ფაქტიურად გაწეული</w:t>
      </w:r>
      <w:r w:rsidRPr="00B5452A">
        <w:rPr>
          <w:rFonts w:ascii="Sylfaen" w:hAnsi="Sylfaen"/>
          <w:sz w:val="20"/>
          <w:szCs w:val="20"/>
          <w:lang w:val="ka-GE"/>
        </w:rPr>
        <w:t xml:space="preserve"> </w:t>
      </w:r>
      <w:r w:rsidR="005329E8">
        <w:rPr>
          <w:rFonts w:ascii="Sylfaen" w:hAnsi="Sylfaen"/>
          <w:sz w:val="20"/>
          <w:szCs w:val="20"/>
          <w:lang w:val="ka-GE"/>
        </w:rPr>
        <w:t>სამუშაოების</w:t>
      </w:r>
      <w:r w:rsidRPr="00B5452A">
        <w:rPr>
          <w:rFonts w:ascii="Sylfaen" w:hAnsi="Sylfaen"/>
          <w:sz w:val="20"/>
          <w:szCs w:val="20"/>
          <w:lang w:val="ka-GE"/>
        </w:rPr>
        <w:t xml:space="preserve"> შესა</w:t>
      </w:r>
      <w:r w:rsidR="00D57017">
        <w:rPr>
          <w:rFonts w:ascii="Sylfaen" w:hAnsi="Sylfaen"/>
          <w:sz w:val="20"/>
          <w:szCs w:val="20"/>
          <w:lang w:val="ka-GE"/>
        </w:rPr>
        <w:t>ბამისად მიღება-ჩაბარების აქტის</w:t>
      </w:r>
      <w:r w:rsidR="00A2459C">
        <w:rPr>
          <w:rFonts w:ascii="Sylfaen" w:hAnsi="Sylfaen"/>
          <w:sz w:val="20"/>
          <w:szCs w:val="20"/>
          <w:lang w:val="ka-GE"/>
        </w:rPr>
        <w:t xml:space="preserve"> (ფორმა N2)</w:t>
      </w:r>
      <w:r w:rsidR="00D57017">
        <w:rPr>
          <w:rFonts w:ascii="Sylfaen" w:hAnsi="Sylfaen"/>
          <w:sz w:val="20"/>
          <w:szCs w:val="20"/>
          <w:lang w:val="ka-GE"/>
        </w:rPr>
        <w:t xml:space="preserve">,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720711B5" w14:textId="0ACDC76F" w:rsidR="0041475C" w:rsidRPr="00BB446B" w:rsidRDefault="0041475C" w:rsidP="00BB446B">
      <w:pPr>
        <w:spacing w:after="0" w:line="360" w:lineRule="auto"/>
        <w:jc w:val="both"/>
        <w:rPr>
          <w:rFonts w:ascii="AcadNusx" w:hAnsi="AcadNusx"/>
          <w:sz w:val="20"/>
          <w:szCs w:val="20"/>
          <w:lang w:val="es-MX"/>
        </w:rPr>
      </w:pPr>
    </w:p>
    <w:p w14:paraId="44D22361" w14:textId="4DC823C4"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BB6B33">
        <w:rPr>
          <w:rFonts w:ascii="Sylfaen" w:hAnsi="Sylfaen"/>
          <w:b/>
          <w:sz w:val="20"/>
          <w:szCs w:val="20"/>
          <w:u w:val="single"/>
          <w:lang w:val="ka-GE"/>
        </w:rPr>
        <w:t xml:space="preserve"> (დამოწმებული კომპანიის წარმომადგენლის ხელმოწერით ან/და ბეჭდით)</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30A8912B" w:rsidR="004A3BD8" w:rsidRPr="00677E39" w:rsidRDefault="00F97952" w:rsidP="001433C2">
      <w:pPr>
        <w:pStyle w:val="ListParagraph"/>
        <w:numPr>
          <w:ilvl w:val="1"/>
          <w:numId w:val="5"/>
        </w:numPr>
        <w:spacing w:after="0" w:line="360" w:lineRule="auto"/>
        <w:jc w:val="both"/>
        <w:rPr>
          <w:rFonts w:ascii="Sylfaen" w:hAnsi="Sylfaen"/>
          <w:b/>
          <w:sz w:val="20"/>
          <w:szCs w:val="20"/>
          <w:lang w:val="ka-GE"/>
        </w:rPr>
      </w:pPr>
      <w:r>
        <w:rPr>
          <w:rFonts w:ascii="Sylfaen" w:hAnsi="Sylfaen"/>
          <w:b/>
          <w:sz w:val="20"/>
          <w:szCs w:val="20"/>
          <w:lang w:val="ka-GE"/>
        </w:rPr>
        <w:t>კომერციული წინადადება</w:t>
      </w:r>
      <w:r w:rsidR="00DB5490">
        <w:rPr>
          <w:rFonts w:ascii="Sylfaen" w:hAnsi="Sylfaen"/>
          <w:b/>
          <w:sz w:val="20"/>
          <w:szCs w:val="20"/>
          <w:lang w:val="ka-GE"/>
        </w:rPr>
        <w:t xml:space="preserve">, </w:t>
      </w:r>
      <w:r w:rsidR="005329E8">
        <w:rPr>
          <w:rFonts w:ascii="Sylfaen" w:hAnsi="Sylfaen"/>
          <w:b/>
          <w:sz w:val="20"/>
          <w:szCs w:val="20"/>
          <w:lang w:val="ka-GE"/>
        </w:rPr>
        <w:t xml:space="preserve">ტექნიკური დავალების შესაბამისად (დანართი N1), </w:t>
      </w:r>
      <w:r w:rsidR="00DB5490">
        <w:rPr>
          <w:rFonts w:ascii="Sylfaen" w:hAnsi="Sylfaen"/>
          <w:b/>
          <w:sz w:val="20"/>
          <w:szCs w:val="20"/>
          <w:lang w:val="ka-GE"/>
        </w:rPr>
        <w:t>რომელიც</w:t>
      </w:r>
      <w:r>
        <w:rPr>
          <w:rFonts w:ascii="Sylfaen" w:hAnsi="Sylfaen"/>
          <w:b/>
          <w:sz w:val="20"/>
          <w:szCs w:val="20"/>
          <w:lang w:val="ka-GE"/>
        </w:rPr>
        <w:t xml:space="preserve"> </w:t>
      </w:r>
      <w:r w:rsidR="004A3BD8" w:rsidRPr="00677E39">
        <w:rPr>
          <w:rFonts w:ascii="Sylfaen" w:hAnsi="Sylfaen"/>
          <w:b/>
          <w:sz w:val="20"/>
          <w:szCs w:val="20"/>
          <w:lang w:val="ka-GE"/>
        </w:rPr>
        <w:t>უნდა მოიცავდეს</w:t>
      </w:r>
      <w:r w:rsidR="006C70BD">
        <w:rPr>
          <w:rFonts w:ascii="Sylfaen" w:hAnsi="Sylfaen"/>
          <w:b/>
          <w:sz w:val="20"/>
          <w:szCs w:val="20"/>
          <w:lang w:val="ka-GE"/>
        </w:rPr>
        <w:t xml:space="preserve"> </w:t>
      </w:r>
      <w:r w:rsidR="005329E8">
        <w:rPr>
          <w:rFonts w:ascii="Sylfaen" w:hAnsi="Sylfaen"/>
          <w:b/>
          <w:sz w:val="20"/>
          <w:szCs w:val="20"/>
          <w:lang w:val="ka-GE"/>
        </w:rPr>
        <w:t>სამუშაოების</w:t>
      </w:r>
      <w:r w:rsidR="004D5611" w:rsidRPr="004D5611">
        <w:rPr>
          <w:rFonts w:ascii="Sylfaen" w:hAnsi="Sylfaen"/>
          <w:b/>
          <w:sz w:val="20"/>
          <w:szCs w:val="20"/>
          <w:lang w:val="ka-GE"/>
        </w:rPr>
        <w:t xml:space="preserve"> </w:t>
      </w:r>
      <w:r w:rsidR="005329E8">
        <w:rPr>
          <w:rFonts w:ascii="Sylfaen" w:hAnsi="Sylfaen"/>
          <w:b/>
          <w:sz w:val="20"/>
          <w:szCs w:val="20"/>
          <w:lang w:val="ka-GE"/>
        </w:rPr>
        <w:t>ღირებულებას</w:t>
      </w:r>
      <w:r w:rsidR="004D5611">
        <w:rPr>
          <w:rFonts w:ascii="Sylfaen" w:hAnsi="Sylfaen"/>
          <w:b/>
          <w:sz w:val="20"/>
          <w:szCs w:val="20"/>
          <w:lang w:val="ka-GE"/>
        </w:rPr>
        <w:t xml:space="preserve"> ეროვნულ ვალუტაში</w:t>
      </w:r>
      <w:r w:rsidR="005329E8">
        <w:rPr>
          <w:rFonts w:ascii="Sylfaen" w:hAnsi="Sylfaen"/>
          <w:b/>
          <w:sz w:val="20"/>
          <w:szCs w:val="20"/>
          <w:lang w:val="ka-GE"/>
        </w:rPr>
        <w:t xml:space="preserve"> (დანართი N2</w:t>
      </w:r>
      <w:r w:rsidR="0075547A">
        <w:rPr>
          <w:rFonts w:ascii="Sylfaen" w:hAnsi="Sylfaen"/>
          <w:b/>
          <w:sz w:val="20"/>
          <w:szCs w:val="20"/>
          <w:lang w:val="ka-GE"/>
        </w:rPr>
        <w:t>)</w:t>
      </w:r>
      <w:r w:rsidR="004A3BD8" w:rsidRPr="00677E39">
        <w:rPr>
          <w:rFonts w:ascii="Sylfaen" w:hAnsi="Sylfaen"/>
          <w:b/>
          <w:sz w:val="20"/>
          <w:szCs w:val="20"/>
          <w:lang w:val="ka-GE"/>
        </w:rPr>
        <w:t>;</w:t>
      </w:r>
      <w:r w:rsidR="004D3679" w:rsidRPr="00677E39">
        <w:rPr>
          <w:rFonts w:ascii="Sylfaen" w:hAnsi="Sylfaen"/>
          <w:b/>
          <w:sz w:val="20"/>
          <w:szCs w:val="20"/>
          <w:lang w:val="ka-GE"/>
        </w:rPr>
        <w:t xml:space="preserve">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lastRenderedPageBreak/>
        <w:t>კომპანიის სრული რეკვიზიტები;</w:t>
      </w:r>
    </w:p>
    <w:p w14:paraId="28FDEFBA" w14:textId="1BB6A69F" w:rsidR="004A3BD8" w:rsidRPr="00EC65A4" w:rsidRDefault="004A3BD8" w:rsidP="001433C2">
      <w:pPr>
        <w:pStyle w:val="ListParagraph"/>
        <w:numPr>
          <w:ilvl w:val="1"/>
          <w:numId w:val="5"/>
        </w:numPr>
        <w:spacing w:after="0" w:line="360" w:lineRule="auto"/>
        <w:jc w:val="both"/>
        <w:rPr>
          <w:rFonts w:ascii="Sylfaen" w:hAnsi="Sylfaen"/>
          <w:b/>
          <w:sz w:val="20"/>
          <w:szCs w:val="20"/>
          <w:lang w:val="ka-GE"/>
        </w:rPr>
      </w:pPr>
      <w:r w:rsidRPr="00EC65A4">
        <w:rPr>
          <w:rFonts w:ascii="Sylfaen" w:hAnsi="Sylfaen"/>
          <w:b/>
          <w:sz w:val="20"/>
          <w:szCs w:val="20"/>
          <w:lang w:val="ka-GE"/>
        </w:rPr>
        <w:t>ამონაწერი სამეწარმეო რეესტრიდან;</w:t>
      </w:r>
    </w:p>
    <w:p w14:paraId="2D622176" w14:textId="50CE0EA1"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A6DF4">
        <w:rPr>
          <w:rFonts w:ascii="Sylfaen" w:hAnsi="Sylfaen"/>
          <w:b/>
          <w:sz w:val="20"/>
          <w:szCs w:val="20"/>
          <w:lang w:val="ka-GE"/>
        </w:rPr>
        <w:t>სამუშაოების</w:t>
      </w:r>
      <w:r w:rsidR="00677E39">
        <w:rPr>
          <w:rFonts w:ascii="Sylfaen" w:hAnsi="Sylfaen"/>
          <w:b/>
          <w:sz w:val="20"/>
          <w:szCs w:val="20"/>
          <w:lang w:val="ka-GE"/>
        </w:rPr>
        <w:t xml:space="preserve"> მიწოდების გამოცდილება</w:t>
      </w:r>
      <w:r w:rsidR="0075547A">
        <w:rPr>
          <w:rFonts w:ascii="Sylfaen" w:hAnsi="Sylfaen"/>
          <w:b/>
          <w:sz w:val="20"/>
          <w:szCs w:val="20"/>
          <w:lang w:val="ka-GE"/>
        </w:rPr>
        <w:t>;</w:t>
      </w:r>
    </w:p>
    <w:p w14:paraId="73F5BDE0" w14:textId="39654C0A" w:rsidR="0075547A" w:rsidRDefault="009C541E" w:rsidP="008918CD">
      <w:pPr>
        <w:pStyle w:val="ListParagraph"/>
        <w:numPr>
          <w:ilvl w:val="1"/>
          <w:numId w:val="5"/>
        </w:numPr>
        <w:spacing w:after="0" w:line="360" w:lineRule="auto"/>
        <w:jc w:val="both"/>
        <w:rPr>
          <w:rFonts w:ascii="Sylfaen" w:hAnsi="Sylfaen"/>
          <w:b/>
          <w:sz w:val="20"/>
          <w:szCs w:val="20"/>
          <w:lang w:val="ka-GE"/>
        </w:rPr>
      </w:pPr>
      <w:r>
        <w:rPr>
          <w:rFonts w:ascii="Sylfaen" w:hAnsi="Sylfaen"/>
          <w:b/>
          <w:sz w:val="20"/>
          <w:szCs w:val="20"/>
          <w:lang w:val="ka-GE"/>
        </w:rPr>
        <w:t>სარეკომენდაციო წერილი</w:t>
      </w:r>
      <w:r w:rsidR="0075547A">
        <w:rPr>
          <w:rFonts w:ascii="Sylfaen" w:hAnsi="Sylfaen"/>
          <w:b/>
          <w:sz w:val="20"/>
          <w:szCs w:val="20"/>
          <w:lang w:val="ka-GE"/>
        </w:rPr>
        <w:t>, ასეთის არსებობის შემთხვევაში.</w:t>
      </w:r>
    </w:p>
    <w:p w14:paraId="7E22E7C2" w14:textId="7F24E77E" w:rsidR="005329E8" w:rsidRPr="005329E8" w:rsidRDefault="005329E8" w:rsidP="008918CD">
      <w:pPr>
        <w:pStyle w:val="ListParagraph"/>
        <w:numPr>
          <w:ilvl w:val="1"/>
          <w:numId w:val="5"/>
        </w:numPr>
        <w:spacing w:after="0" w:line="360" w:lineRule="auto"/>
        <w:jc w:val="both"/>
        <w:rPr>
          <w:rFonts w:ascii="Sylfaen" w:hAnsi="Sylfaen"/>
          <w:b/>
          <w:sz w:val="20"/>
          <w:szCs w:val="20"/>
          <w:lang w:val="ka-GE"/>
        </w:rPr>
      </w:pPr>
      <w:proofErr w:type="spellStart"/>
      <w:r w:rsidRPr="005329E8">
        <w:rPr>
          <w:rFonts w:ascii="Sylfaen" w:hAnsi="Sylfaen" w:cs="Sylfaen"/>
          <w:b/>
        </w:rPr>
        <w:t>ქვეკონტრაქტორის</w:t>
      </w:r>
      <w:proofErr w:type="spellEnd"/>
      <w:r w:rsidRPr="005329E8">
        <w:rPr>
          <w:rFonts w:ascii="AcadMtavr" w:hAnsi="AcadMtavr"/>
          <w:b/>
        </w:rPr>
        <w:t xml:space="preserve"> </w:t>
      </w:r>
      <w:proofErr w:type="spellStart"/>
      <w:r w:rsidRPr="005329E8">
        <w:rPr>
          <w:rFonts w:ascii="Sylfaen" w:hAnsi="Sylfaen" w:cs="Sylfaen"/>
          <w:b/>
        </w:rPr>
        <w:t>არსებობის</w:t>
      </w:r>
      <w:proofErr w:type="spellEnd"/>
      <w:r w:rsidRPr="005329E8">
        <w:rPr>
          <w:rFonts w:ascii="AcadMtavr" w:hAnsi="AcadMtavr"/>
          <w:b/>
        </w:rPr>
        <w:t xml:space="preserve"> </w:t>
      </w:r>
      <w:proofErr w:type="spellStart"/>
      <w:r w:rsidRPr="005329E8">
        <w:rPr>
          <w:rFonts w:ascii="Sylfaen" w:hAnsi="Sylfaen" w:cs="Sylfaen"/>
          <w:b/>
        </w:rPr>
        <w:t>შემთხვევაში</w:t>
      </w:r>
      <w:proofErr w:type="spellEnd"/>
      <w:r w:rsidRPr="005329E8">
        <w:rPr>
          <w:rFonts w:ascii="AcadMtavr" w:hAnsi="AcadMtavr"/>
          <w:b/>
        </w:rPr>
        <w:t xml:space="preserve"> </w:t>
      </w:r>
      <w:proofErr w:type="spellStart"/>
      <w:r w:rsidRPr="005329E8">
        <w:rPr>
          <w:rFonts w:ascii="Sylfaen" w:hAnsi="Sylfaen" w:cs="Sylfaen"/>
          <w:b/>
        </w:rPr>
        <w:t>კომპანიამ</w:t>
      </w:r>
      <w:proofErr w:type="spellEnd"/>
      <w:r w:rsidRPr="005329E8">
        <w:rPr>
          <w:rFonts w:ascii="AcadMtavr" w:hAnsi="AcadMtavr"/>
          <w:b/>
        </w:rPr>
        <w:t xml:space="preserve"> </w:t>
      </w:r>
      <w:proofErr w:type="spellStart"/>
      <w:r w:rsidRPr="005329E8">
        <w:rPr>
          <w:rFonts w:ascii="Sylfaen" w:hAnsi="Sylfaen" w:cs="Sylfaen"/>
          <w:b/>
        </w:rPr>
        <w:t>უნდა</w:t>
      </w:r>
      <w:proofErr w:type="spellEnd"/>
      <w:r w:rsidRPr="005329E8">
        <w:rPr>
          <w:rFonts w:ascii="AcadMtavr" w:hAnsi="AcadMtavr"/>
          <w:b/>
        </w:rPr>
        <w:t xml:space="preserve"> </w:t>
      </w:r>
      <w:proofErr w:type="spellStart"/>
      <w:r w:rsidRPr="005329E8">
        <w:rPr>
          <w:rFonts w:ascii="Sylfaen" w:hAnsi="Sylfaen" w:cs="Sylfaen"/>
          <w:b/>
        </w:rPr>
        <w:t>წარმოადგინოს</w:t>
      </w:r>
      <w:proofErr w:type="spellEnd"/>
      <w:r w:rsidRPr="005329E8">
        <w:rPr>
          <w:rFonts w:ascii="AcadMtavr" w:hAnsi="AcadMtavr"/>
          <w:b/>
        </w:rPr>
        <w:t xml:space="preserve"> </w:t>
      </w:r>
      <w:proofErr w:type="spellStart"/>
      <w:r w:rsidRPr="005329E8">
        <w:rPr>
          <w:rFonts w:ascii="Sylfaen" w:hAnsi="Sylfaen" w:cs="Sylfaen"/>
          <w:b/>
        </w:rPr>
        <w:t>ქვეკონტრაკტორზე</w:t>
      </w:r>
      <w:proofErr w:type="spellEnd"/>
      <w:r w:rsidRPr="005329E8">
        <w:rPr>
          <w:rFonts w:ascii="AcadMtavr" w:hAnsi="AcadMtavr"/>
          <w:b/>
        </w:rPr>
        <w:t xml:space="preserve"> </w:t>
      </w:r>
      <w:proofErr w:type="spellStart"/>
      <w:r w:rsidRPr="005329E8">
        <w:rPr>
          <w:rFonts w:ascii="Sylfaen" w:hAnsi="Sylfaen" w:cs="Sylfaen"/>
          <w:b/>
        </w:rPr>
        <w:t>ანალოგიური</w:t>
      </w:r>
      <w:proofErr w:type="spellEnd"/>
      <w:r w:rsidRPr="005329E8">
        <w:rPr>
          <w:rFonts w:ascii="AcadMtavr" w:hAnsi="AcadMtavr"/>
          <w:b/>
        </w:rPr>
        <w:t xml:space="preserve"> </w:t>
      </w:r>
      <w:proofErr w:type="spellStart"/>
      <w:r w:rsidRPr="005329E8">
        <w:rPr>
          <w:rFonts w:ascii="Sylfaen" w:hAnsi="Sylfaen" w:cs="Sylfaen"/>
          <w:b/>
        </w:rPr>
        <w:t>დოკუმენტაციები</w:t>
      </w:r>
      <w:proofErr w:type="spellEnd"/>
      <w:r w:rsidRPr="005329E8">
        <w:rPr>
          <w:rFonts w:ascii="AcadMtavr" w:hAnsi="AcadMtavr"/>
          <w:b/>
        </w:rPr>
        <w:t>.</w:t>
      </w:r>
    </w:p>
    <w:p w14:paraId="46DDABA7" w14:textId="5F03C548" w:rsidR="00711C86" w:rsidRPr="005329E8" w:rsidRDefault="00711C86" w:rsidP="00F97952">
      <w:pPr>
        <w:spacing w:after="0" w:line="360" w:lineRule="auto"/>
        <w:jc w:val="both"/>
        <w:rPr>
          <w:rFonts w:ascii="Sylfaen" w:hAnsi="Sylfaen"/>
          <w:sz w:val="20"/>
          <w:szCs w:val="20"/>
        </w:rPr>
      </w:pPr>
    </w:p>
    <w:p w14:paraId="60EAA662" w14:textId="411D4613" w:rsidR="00F93DC4" w:rsidRPr="00F93DC4" w:rsidRDefault="00F93DC4" w:rsidP="00F93DC4">
      <w:pPr>
        <w:pStyle w:val="ListParagraph"/>
        <w:numPr>
          <w:ilvl w:val="0"/>
          <w:numId w:val="8"/>
        </w:numPr>
        <w:spacing w:after="0" w:line="360" w:lineRule="auto"/>
        <w:jc w:val="both"/>
        <w:rPr>
          <w:rFonts w:ascii="Sylfaen" w:hAnsi="Sylfaen"/>
          <w:b/>
          <w:sz w:val="20"/>
          <w:szCs w:val="20"/>
          <w:u w:val="single"/>
          <w:lang w:val="ka-GE"/>
        </w:rPr>
      </w:pPr>
      <w:r w:rsidRPr="00F93DC4">
        <w:rPr>
          <w:rFonts w:ascii="Sylfaen" w:hAnsi="Sylfaen"/>
          <w:b/>
          <w:sz w:val="20"/>
          <w:szCs w:val="20"/>
          <w:u w:val="single"/>
          <w:lang w:val="ka-GE"/>
        </w:rPr>
        <w:t>ხელშეკრულების გაფორმება</w:t>
      </w:r>
    </w:p>
    <w:p w14:paraId="24FDFAF5" w14:textId="7B61D44B" w:rsidR="00F93DC4" w:rsidRPr="00F93DC4" w:rsidRDefault="00F93DC4" w:rsidP="00F93DC4">
      <w:pPr>
        <w:spacing w:after="0" w:line="360" w:lineRule="auto"/>
        <w:jc w:val="both"/>
        <w:rPr>
          <w:rFonts w:ascii="Sylfaen" w:hAnsi="Sylfaen"/>
          <w:sz w:val="20"/>
          <w:szCs w:val="20"/>
          <w:lang w:val="ka-GE"/>
        </w:rPr>
      </w:pPr>
      <w:r>
        <w:rPr>
          <w:rFonts w:ascii="Sylfaen" w:hAnsi="Sylfaen" w:cs="Sylfaen"/>
          <w:sz w:val="20"/>
          <w:szCs w:val="20"/>
        </w:rPr>
        <w:t xml:space="preserve">6.1   </w:t>
      </w:r>
      <w:r w:rsidRPr="00F93DC4">
        <w:rPr>
          <w:rFonts w:ascii="Sylfaen" w:hAnsi="Sylfaen" w:cs="Sylfaen"/>
          <w:sz w:val="20"/>
          <w:szCs w:val="20"/>
          <w:lang w:val="ka-GE"/>
        </w:rPr>
        <w:t>შპს</w:t>
      </w:r>
      <w:r w:rsidRPr="00F93DC4">
        <w:rPr>
          <w:rFonts w:ascii="Sylfaen" w:hAnsi="Sylfaen"/>
          <w:sz w:val="20"/>
          <w:szCs w:val="20"/>
          <w:lang w:val="ka-GE"/>
        </w:rPr>
        <w:t xml:space="preserve"> </w:t>
      </w:r>
      <w:r w:rsidRPr="00F93DC4">
        <w:rPr>
          <w:rFonts w:ascii="Sylfaen" w:hAnsi="Sylfaen" w:cs="Calibri"/>
          <w:sz w:val="20"/>
          <w:szCs w:val="20"/>
          <w:lang w:val="ka-GE"/>
        </w:rPr>
        <w:t>„</w:t>
      </w:r>
      <w:r w:rsidRPr="00F93DC4">
        <w:rPr>
          <w:rFonts w:ascii="Sylfaen" w:hAnsi="Sylfaen" w:cs="Sylfaen"/>
          <w:sz w:val="20"/>
          <w:szCs w:val="20"/>
          <w:lang w:val="ka-GE"/>
        </w:rPr>
        <w:t>ჯორჯიან</w:t>
      </w:r>
      <w:r w:rsidRPr="00F93DC4">
        <w:rPr>
          <w:rFonts w:ascii="Sylfaen" w:hAnsi="Sylfaen"/>
          <w:sz w:val="20"/>
          <w:szCs w:val="20"/>
          <w:lang w:val="ka-GE"/>
        </w:rPr>
        <w:t xml:space="preserve"> </w:t>
      </w:r>
      <w:r w:rsidRPr="00F93DC4">
        <w:rPr>
          <w:rFonts w:ascii="Sylfaen" w:hAnsi="Sylfaen" w:cs="Sylfaen"/>
          <w:sz w:val="20"/>
          <w:szCs w:val="20"/>
          <w:lang w:val="ka-GE"/>
        </w:rPr>
        <w:t>უოთერ</w:t>
      </w:r>
      <w:r w:rsidRPr="00F93DC4">
        <w:rPr>
          <w:rFonts w:ascii="Sylfaen" w:hAnsi="Sylfaen"/>
          <w:sz w:val="20"/>
          <w:szCs w:val="20"/>
          <w:lang w:val="ka-GE"/>
        </w:rPr>
        <w:t xml:space="preserve"> </w:t>
      </w:r>
      <w:r w:rsidRPr="00F93DC4">
        <w:rPr>
          <w:rFonts w:ascii="Sylfaen" w:hAnsi="Sylfaen" w:cs="Sylfaen"/>
          <w:sz w:val="20"/>
          <w:szCs w:val="20"/>
          <w:lang w:val="ka-GE"/>
        </w:rPr>
        <w:t>ენდ</w:t>
      </w:r>
      <w:r w:rsidRPr="00F93DC4">
        <w:rPr>
          <w:rFonts w:ascii="Sylfaen" w:hAnsi="Sylfaen"/>
          <w:sz w:val="20"/>
          <w:szCs w:val="20"/>
          <w:lang w:val="ka-GE"/>
        </w:rPr>
        <w:t xml:space="preserve"> </w:t>
      </w:r>
      <w:proofErr w:type="gramStart"/>
      <w:r w:rsidRPr="00F93DC4">
        <w:rPr>
          <w:rFonts w:ascii="Sylfaen" w:hAnsi="Sylfaen" w:cs="Sylfaen"/>
          <w:sz w:val="20"/>
          <w:szCs w:val="20"/>
          <w:lang w:val="ka-GE"/>
        </w:rPr>
        <w:t>ფაუერი</w:t>
      </w:r>
      <w:r w:rsidRPr="00F93DC4">
        <w:rPr>
          <w:rFonts w:ascii="Sylfaen" w:hAnsi="Sylfaen" w:cs="Calibri"/>
          <w:sz w:val="20"/>
          <w:szCs w:val="20"/>
          <w:lang w:val="ka-GE"/>
        </w:rPr>
        <w:t>“</w:t>
      </w:r>
      <w:r w:rsidRPr="00F93DC4">
        <w:rPr>
          <w:rFonts w:ascii="Sylfaen" w:hAnsi="Sylfaen"/>
          <w:sz w:val="20"/>
          <w:szCs w:val="20"/>
          <w:lang w:val="ka-GE"/>
        </w:rPr>
        <w:t xml:space="preserve"> </w:t>
      </w:r>
      <w:r w:rsidRPr="00F93DC4">
        <w:rPr>
          <w:rFonts w:ascii="Sylfaen" w:hAnsi="Sylfaen" w:cs="Sylfaen"/>
          <w:sz w:val="20"/>
          <w:szCs w:val="20"/>
          <w:lang w:val="ka-GE"/>
        </w:rPr>
        <w:t>უფლებას</w:t>
      </w:r>
      <w:proofErr w:type="gramEnd"/>
      <w:r w:rsidRPr="00F93DC4">
        <w:rPr>
          <w:rFonts w:ascii="Sylfaen" w:hAnsi="Sylfaen"/>
          <w:sz w:val="20"/>
          <w:szCs w:val="20"/>
          <w:lang w:val="ka-GE"/>
        </w:rPr>
        <w:t xml:space="preserve"> </w:t>
      </w:r>
      <w:r w:rsidRPr="00F93DC4">
        <w:rPr>
          <w:rFonts w:ascii="Sylfaen" w:hAnsi="Sylfaen" w:cs="Sylfaen"/>
          <w:sz w:val="20"/>
          <w:szCs w:val="20"/>
          <w:lang w:val="ka-GE"/>
        </w:rPr>
        <w:t>იტოვებს</w:t>
      </w:r>
      <w:r w:rsidR="00B43DB7">
        <w:rPr>
          <w:rFonts w:ascii="Sylfaen" w:hAnsi="Sylfaen" w:cs="Sylfaen"/>
          <w:sz w:val="20"/>
          <w:szCs w:val="20"/>
          <w:lang w:val="ka-GE"/>
        </w:rPr>
        <w:t xml:space="preserve"> უფლება</w:t>
      </w:r>
      <w:r w:rsidRPr="00F93DC4">
        <w:rPr>
          <w:rFonts w:ascii="Sylfaen" w:hAnsi="Sylfaen"/>
          <w:sz w:val="20"/>
          <w:szCs w:val="20"/>
          <w:lang w:val="ka-GE"/>
        </w:rPr>
        <w:t xml:space="preserve"> </w:t>
      </w:r>
      <w:r w:rsidRPr="00F93DC4">
        <w:rPr>
          <w:rFonts w:ascii="Sylfaen" w:hAnsi="Sylfaen" w:cs="Sylfaen"/>
          <w:sz w:val="20"/>
          <w:szCs w:val="20"/>
          <w:lang w:val="ka-GE"/>
        </w:rPr>
        <w:t>გააფორმოს</w:t>
      </w:r>
      <w:r w:rsidRPr="00F93DC4">
        <w:rPr>
          <w:rFonts w:ascii="Sylfaen" w:hAnsi="Sylfaen"/>
          <w:sz w:val="20"/>
          <w:szCs w:val="20"/>
          <w:lang w:val="ka-GE"/>
        </w:rPr>
        <w:t xml:space="preserve"> </w:t>
      </w:r>
      <w:r w:rsidR="0094591D">
        <w:rPr>
          <w:rFonts w:ascii="Sylfaen" w:hAnsi="Sylfaen"/>
          <w:sz w:val="20"/>
          <w:szCs w:val="20"/>
          <w:lang w:val="ka-GE"/>
        </w:rPr>
        <w:t xml:space="preserve">ერთჯერადი </w:t>
      </w:r>
      <w:r w:rsidRPr="00F93DC4">
        <w:rPr>
          <w:rFonts w:ascii="Sylfaen" w:hAnsi="Sylfaen" w:cs="Sylfaen"/>
          <w:sz w:val="20"/>
          <w:szCs w:val="20"/>
          <w:lang w:val="ka-GE"/>
        </w:rPr>
        <w:t>ხელშეკრულება</w:t>
      </w:r>
      <w:r w:rsidRPr="00F93DC4">
        <w:rPr>
          <w:rFonts w:ascii="Sylfaen" w:hAnsi="Sylfaen"/>
          <w:sz w:val="20"/>
          <w:szCs w:val="20"/>
          <w:lang w:val="ka-GE"/>
        </w:rPr>
        <w:t xml:space="preserve"> </w:t>
      </w:r>
      <w:r w:rsidR="0094591D">
        <w:rPr>
          <w:rFonts w:ascii="Sylfaen" w:hAnsi="Sylfaen"/>
          <w:sz w:val="20"/>
          <w:szCs w:val="20"/>
          <w:lang w:val="ka-GE"/>
        </w:rPr>
        <w:t>კონკრეტულ სამუშაოზე.</w:t>
      </w:r>
    </w:p>
    <w:p w14:paraId="4DEA0E06" w14:textId="3944C0E8" w:rsidR="00C01CD2" w:rsidRPr="00C40C8C" w:rsidRDefault="00C01CD2" w:rsidP="009B6EC9">
      <w:pPr>
        <w:spacing w:after="0" w:line="360" w:lineRule="auto"/>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F5474" w14:textId="77777777" w:rsidR="00E12E96" w:rsidRDefault="00E12E96" w:rsidP="007902EA">
      <w:pPr>
        <w:spacing w:after="0" w:line="240" w:lineRule="auto"/>
      </w:pPr>
      <w:r>
        <w:separator/>
      </w:r>
    </w:p>
  </w:endnote>
  <w:endnote w:type="continuationSeparator" w:id="0">
    <w:p w14:paraId="7884EEEF" w14:textId="77777777" w:rsidR="00E12E96" w:rsidRDefault="00E12E9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Mtavr">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6F481F8" w:rsidR="004A3BD8" w:rsidRDefault="004A3BD8">
        <w:pPr>
          <w:pStyle w:val="Footer"/>
          <w:jc w:val="right"/>
        </w:pPr>
        <w:r>
          <w:fldChar w:fldCharType="begin"/>
        </w:r>
        <w:r>
          <w:instrText xml:space="preserve"> PAGE   \* MERGEFORMAT </w:instrText>
        </w:r>
        <w:r>
          <w:fldChar w:fldCharType="separate"/>
        </w:r>
        <w:r w:rsidR="00C17610">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71BEF" w14:textId="77777777" w:rsidR="00E12E96" w:rsidRDefault="00E12E96" w:rsidP="007902EA">
      <w:pPr>
        <w:spacing w:after="0" w:line="240" w:lineRule="auto"/>
      </w:pPr>
      <w:r>
        <w:separator/>
      </w:r>
    </w:p>
  </w:footnote>
  <w:footnote w:type="continuationSeparator" w:id="0">
    <w:p w14:paraId="4E2F10C8" w14:textId="77777777" w:rsidR="00E12E96" w:rsidRDefault="00E12E9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C763" w14:textId="4FF05735" w:rsidR="004A3BD8" w:rsidRPr="00FF423D" w:rsidRDefault="004A3BD8" w:rsidP="00257F36">
    <w:pPr>
      <w:spacing w:after="0" w:line="360" w:lineRule="auto"/>
      <w:jc w:val="right"/>
      <w:rPr>
        <w:rFonts w:ascii="AcadNusx" w:hAnsi="AcadNusx"/>
        <w:b/>
        <w:sz w:val="20"/>
        <w:szCs w:val="20"/>
      </w:rPr>
    </w:pPr>
    <w:r w:rsidRPr="00FF423D">
      <w:rPr>
        <w:rFonts w:ascii="Sylfaen" w:hAnsi="Sylfaen"/>
        <w:b/>
        <w:noProof/>
        <w:sz w:val="20"/>
        <w:szCs w:val="20"/>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sidRPr="00FF423D">
      <w:rPr>
        <w:rFonts w:ascii="Sylfaen" w:hAnsi="Sylfaen"/>
        <w:b/>
        <w:sz w:val="20"/>
        <w:szCs w:val="20"/>
        <w:lang w:val="ka-GE"/>
      </w:rPr>
      <w:t>კონკურსი</w:t>
    </w:r>
    <w:r w:rsidR="0075547A" w:rsidRPr="00FF423D">
      <w:rPr>
        <w:rFonts w:ascii="Sylfaen" w:hAnsi="Sylfaen"/>
        <w:b/>
        <w:sz w:val="20"/>
        <w:szCs w:val="20"/>
        <w:lang w:val="ka-GE"/>
      </w:rPr>
      <w:t xml:space="preserve"> </w:t>
    </w:r>
    <w:r w:rsidR="00FF423D" w:rsidRPr="00FF423D">
      <w:rPr>
        <w:rFonts w:ascii="Sylfaen" w:hAnsi="Sylfaen" w:cs="Sylfaen"/>
        <w:b/>
        <w:bCs/>
        <w:sz w:val="20"/>
        <w:szCs w:val="20"/>
        <w:lang w:val="ka-GE"/>
      </w:rPr>
      <w:t xml:space="preserve">სამგორის ც.გ.პ  ა45-ში შემომყვან ფიდერებზე </w:t>
    </w:r>
    <w:r w:rsidR="005329E8">
      <w:rPr>
        <w:rFonts w:ascii="Sylfaen" w:hAnsi="Sylfaen" w:cs="Sylfaen"/>
        <w:b/>
        <w:bCs/>
        <w:sz w:val="20"/>
        <w:szCs w:val="20"/>
        <w:lang w:val="ka-GE"/>
      </w:rPr>
      <w:t xml:space="preserve">კაბელების შეცვლის </w:t>
    </w:r>
    <w:r w:rsidR="00FF423D" w:rsidRPr="00FF423D">
      <w:rPr>
        <w:rFonts w:ascii="Sylfaen" w:hAnsi="Sylfaen" w:cs="Sylfaen"/>
        <w:b/>
        <w:bCs/>
        <w:sz w:val="20"/>
        <w:szCs w:val="20"/>
        <w:lang w:val="ka-GE"/>
      </w:rPr>
      <w:t xml:space="preserve">სამუშაოების </w:t>
    </w:r>
    <w:r w:rsidR="00E33A8F" w:rsidRPr="00FF423D">
      <w:rPr>
        <w:rFonts w:ascii="Sylfaen" w:hAnsi="Sylfaen"/>
        <w:b/>
        <w:sz w:val="20"/>
        <w:szCs w:val="20"/>
        <w:lang w:val="ka-GE"/>
      </w:rPr>
      <w:t>შესყიდვაზე</w:t>
    </w:r>
    <w:r w:rsidRPr="00FF423D">
      <w:rPr>
        <w:rFonts w:ascii="AcadNusx" w:hAnsi="AcadNusx"/>
        <w:b/>
        <w:sz w:val="20"/>
        <w:szCs w:val="20"/>
      </w:rPr>
      <w:t xml:space="preserve"> </w:t>
    </w:r>
  </w:p>
  <w:p w14:paraId="2405FA22" w14:textId="53E77CEA"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FF423D">
      <w:rPr>
        <w:rFonts w:ascii="Sylfaen" w:hAnsi="Sylfaen" w:cs="Sylfaen"/>
        <w:b/>
        <w:sz w:val="20"/>
        <w:szCs w:val="20"/>
        <w:lang w:val="ka-GE"/>
      </w:rPr>
      <w:t>088</w:t>
    </w:r>
    <w:r w:rsidR="007778CE">
      <w:rPr>
        <w:rFonts w:ascii="Sylfaen" w:hAnsi="Sylfaen" w:cs="Sylfaen"/>
        <w:b/>
        <w:sz w:val="20"/>
        <w:szCs w:val="20"/>
        <w:lang w:val="ka-GE"/>
      </w:rPr>
      <w:t>-</w:t>
    </w:r>
    <w:r w:rsidR="0041475C">
      <w:rPr>
        <w:rFonts w:ascii="Sylfaen" w:hAnsi="Sylfaen" w:cs="Sylfaen"/>
        <w:b/>
        <w:sz w:val="20"/>
        <w:szCs w:val="20"/>
        <w:lang w:val="en-GB"/>
      </w:rPr>
      <w:t>BID-19</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4793A"/>
    <w:multiLevelType w:val="hybridMultilevel"/>
    <w:tmpl w:val="AEBE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DEF3089"/>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0"/>
  </w:num>
  <w:num w:numId="3">
    <w:abstractNumId w:val="1"/>
  </w:num>
  <w:num w:numId="4">
    <w:abstractNumId w:val="23"/>
  </w:num>
  <w:num w:numId="5">
    <w:abstractNumId w:val="10"/>
  </w:num>
  <w:num w:numId="6">
    <w:abstractNumId w:val="4"/>
  </w:num>
  <w:num w:numId="7">
    <w:abstractNumId w:val="3"/>
  </w:num>
  <w:num w:numId="8">
    <w:abstractNumId w:val="18"/>
  </w:num>
  <w:num w:numId="9">
    <w:abstractNumId w:val="20"/>
  </w:num>
  <w:num w:numId="10">
    <w:abstractNumId w:val="13"/>
  </w:num>
  <w:num w:numId="11">
    <w:abstractNumId w:val="6"/>
  </w:num>
  <w:num w:numId="12">
    <w:abstractNumId w:val="8"/>
  </w:num>
  <w:num w:numId="13">
    <w:abstractNumId w:val="17"/>
  </w:num>
  <w:num w:numId="14">
    <w:abstractNumId w:val="14"/>
  </w:num>
  <w:num w:numId="15">
    <w:abstractNumId w:val="7"/>
  </w:num>
  <w:num w:numId="16">
    <w:abstractNumId w:val="19"/>
  </w:num>
  <w:num w:numId="17">
    <w:abstractNumId w:val="16"/>
  </w:num>
  <w:num w:numId="18">
    <w:abstractNumId w:val="15"/>
  </w:num>
  <w:num w:numId="19">
    <w:abstractNumId w:val="5"/>
  </w:num>
  <w:num w:numId="20">
    <w:abstractNumId w:val="2"/>
  </w:num>
  <w:num w:numId="21">
    <w:abstractNumId w:val="2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34DF1"/>
    <w:rsid w:val="00046082"/>
    <w:rsid w:val="0004786C"/>
    <w:rsid w:val="00051E54"/>
    <w:rsid w:val="0005435C"/>
    <w:rsid w:val="00064AB9"/>
    <w:rsid w:val="00081D42"/>
    <w:rsid w:val="00092A77"/>
    <w:rsid w:val="000974B9"/>
    <w:rsid w:val="000B1C85"/>
    <w:rsid w:val="000B4C5E"/>
    <w:rsid w:val="000B5D0F"/>
    <w:rsid w:val="000C3223"/>
    <w:rsid w:val="000D5BB4"/>
    <w:rsid w:val="000D68A2"/>
    <w:rsid w:val="000E5617"/>
    <w:rsid w:val="000F03A0"/>
    <w:rsid w:val="000F25FC"/>
    <w:rsid w:val="000F3872"/>
    <w:rsid w:val="000F4D71"/>
    <w:rsid w:val="000F63C5"/>
    <w:rsid w:val="00110CCE"/>
    <w:rsid w:val="00116D4F"/>
    <w:rsid w:val="00117164"/>
    <w:rsid w:val="00120724"/>
    <w:rsid w:val="00122148"/>
    <w:rsid w:val="00127F44"/>
    <w:rsid w:val="00131B75"/>
    <w:rsid w:val="00137719"/>
    <w:rsid w:val="001433C2"/>
    <w:rsid w:val="001461E6"/>
    <w:rsid w:val="00146D81"/>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2E69B5"/>
    <w:rsid w:val="003011B3"/>
    <w:rsid w:val="00301642"/>
    <w:rsid w:val="00302948"/>
    <w:rsid w:val="00303697"/>
    <w:rsid w:val="00305A29"/>
    <w:rsid w:val="00316C88"/>
    <w:rsid w:val="00320878"/>
    <w:rsid w:val="0033101C"/>
    <w:rsid w:val="00357317"/>
    <w:rsid w:val="003573F4"/>
    <w:rsid w:val="00385373"/>
    <w:rsid w:val="003859BA"/>
    <w:rsid w:val="00387AB5"/>
    <w:rsid w:val="003A4DAA"/>
    <w:rsid w:val="003B460D"/>
    <w:rsid w:val="003B5A5E"/>
    <w:rsid w:val="003C6F22"/>
    <w:rsid w:val="003D6473"/>
    <w:rsid w:val="003E15FA"/>
    <w:rsid w:val="003F370C"/>
    <w:rsid w:val="003F5521"/>
    <w:rsid w:val="003F699A"/>
    <w:rsid w:val="0040286A"/>
    <w:rsid w:val="00410EC6"/>
    <w:rsid w:val="0041475C"/>
    <w:rsid w:val="00430AF7"/>
    <w:rsid w:val="00431665"/>
    <w:rsid w:val="004375BF"/>
    <w:rsid w:val="00442F86"/>
    <w:rsid w:val="004446E6"/>
    <w:rsid w:val="00446516"/>
    <w:rsid w:val="00446E4D"/>
    <w:rsid w:val="004533A4"/>
    <w:rsid w:val="00483B17"/>
    <w:rsid w:val="0048659C"/>
    <w:rsid w:val="00497393"/>
    <w:rsid w:val="004A3BD8"/>
    <w:rsid w:val="004B09C9"/>
    <w:rsid w:val="004D3679"/>
    <w:rsid w:val="004D3D1C"/>
    <w:rsid w:val="004D5611"/>
    <w:rsid w:val="004D747F"/>
    <w:rsid w:val="004E6FDB"/>
    <w:rsid w:val="005329E8"/>
    <w:rsid w:val="00544856"/>
    <w:rsid w:val="005553C3"/>
    <w:rsid w:val="00580531"/>
    <w:rsid w:val="005832A4"/>
    <w:rsid w:val="00583B48"/>
    <w:rsid w:val="00586056"/>
    <w:rsid w:val="00586C84"/>
    <w:rsid w:val="00595E4B"/>
    <w:rsid w:val="005B254F"/>
    <w:rsid w:val="005C14A4"/>
    <w:rsid w:val="005D3B83"/>
    <w:rsid w:val="005E05B1"/>
    <w:rsid w:val="00610FC8"/>
    <w:rsid w:val="0061304D"/>
    <w:rsid w:val="00632910"/>
    <w:rsid w:val="00633210"/>
    <w:rsid w:val="00634B58"/>
    <w:rsid w:val="006367B8"/>
    <w:rsid w:val="00661B3E"/>
    <w:rsid w:val="00665219"/>
    <w:rsid w:val="00665C42"/>
    <w:rsid w:val="00667B1F"/>
    <w:rsid w:val="00667D9B"/>
    <w:rsid w:val="00670B37"/>
    <w:rsid w:val="00674470"/>
    <w:rsid w:val="00674F71"/>
    <w:rsid w:val="00677E39"/>
    <w:rsid w:val="00681B23"/>
    <w:rsid w:val="00692B13"/>
    <w:rsid w:val="006A256D"/>
    <w:rsid w:val="006A3D31"/>
    <w:rsid w:val="006A6DF4"/>
    <w:rsid w:val="006A7B28"/>
    <w:rsid w:val="006C1436"/>
    <w:rsid w:val="006C70BD"/>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547A"/>
    <w:rsid w:val="00764A65"/>
    <w:rsid w:val="00772078"/>
    <w:rsid w:val="007778CE"/>
    <w:rsid w:val="007902EA"/>
    <w:rsid w:val="0079252D"/>
    <w:rsid w:val="00796BF5"/>
    <w:rsid w:val="007A23D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56AA1"/>
    <w:rsid w:val="00867825"/>
    <w:rsid w:val="008751D7"/>
    <w:rsid w:val="00876B2D"/>
    <w:rsid w:val="00876B9D"/>
    <w:rsid w:val="0088287D"/>
    <w:rsid w:val="00890026"/>
    <w:rsid w:val="008918CD"/>
    <w:rsid w:val="00891FAD"/>
    <w:rsid w:val="00894C67"/>
    <w:rsid w:val="008978B9"/>
    <w:rsid w:val="008A5094"/>
    <w:rsid w:val="008A673F"/>
    <w:rsid w:val="008B04EA"/>
    <w:rsid w:val="008B67F1"/>
    <w:rsid w:val="008C35CC"/>
    <w:rsid w:val="008E16DA"/>
    <w:rsid w:val="008E3D20"/>
    <w:rsid w:val="008F419D"/>
    <w:rsid w:val="0090279D"/>
    <w:rsid w:val="00913646"/>
    <w:rsid w:val="00922889"/>
    <w:rsid w:val="0094591D"/>
    <w:rsid w:val="009567A7"/>
    <w:rsid w:val="009621F5"/>
    <w:rsid w:val="009804B1"/>
    <w:rsid w:val="00985307"/>
    <w:rsid w:val="0099130F"/>
    <w:rsid w:val="0099429F"/>
    <w:rsid w:val="00997CB4"/>
    <w:rsid w:val="009A2F37"/>
    <w:rsid w:val="009A7535"/>
    <w:rsid w:val="009B6EC9"/>
    <w:rsid w:val="009C541E"/>
    <w:rsid w:val="009C5EE2"/>
    <w:rsid w:val="009C7B5B"/>
    <w:rsid w:val="009D6EEF"/>
    <w:rsid w:val="009F0B8A"/>
    <w:rsid w:val="009F3DE6"/>
    <w:rsid w:val="009F41E3"/>
    <w:rsid w:val="009F4C39"/>
    <w:rsid w:val="009F4DC4"/>
    <w:rsid w:val="00A0023E"/>
    <w:rsid w:val="00A035A1"/>
    <w:rsid w:val="00A117DC"/>
    <w:rsid w:val="00A221DF"/>
    <w:rsid w:val="00A225F5"/>
    <w:rsid w:val="00A23B72"/>
    <w:rsid w:val="00A2459C"/>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C494C"/>
    <w:rsid w:val="00AE4033"/>
    <w:rsid w:val="00AE77E5"/>
    <w:rsid w:val="00AF56A2"/>
    <w:rsid w:val="00B07BFB"/>
    <w:rsid w:val="00B110A0"/>
    <w:rsid w:val="00B137F3"/>
    <w:rsid w:val="00B150C1"/>
    <w:rsid w:val="00B156A3"/>
    <w:rsid w:val="00B23313"/>
    <w:rsid w:val="00B30838"/>
    <w:rsid w:val="00B42689"/>
    <w:rsid w:val="00B43DB7"/>
    <w:rsid w:val="00B47896"/>
    <w:rsid w:val="00B47D4C"/>
    <w:rsid w:val="00B5452A"/>
    <w:rsid w:val="00B830F8"/>
    <w:rsid w:val="00B942E0"/>
    <w:rsid w:val="00B97F4F"/>
    <w:rsid w:val="00BB0F01"/>
    <w:rsid w:val="00BB446B"/>
    <w:rsid w:val="00BB6B33"/>
    <w:rsid w:val="00BC364F"/>
    <w:rsid w:val="00BE0965"/>
    <w:rsid w:val="00BE187B"/>
    <w:rsid w:val="00BE3060"/>
    <w:rsid w:val="00BF5EFE"/>
    <w:rsid w:val="00C01CD2"/>
    <w:rsid w:val="00C06F22"/>
    <w:rsid w:val="00C120FF"/>
    <w:rsid w:val="00C12270"/>
    <w:rsid w:val="00C14986"/>
    <w:rsid w:val="00C14D7A"/>
    <w:rsid w:val="00C17610"/>
    <w:rsid w:val="00C2711A"/>
    <w:rsid w:val="00C40C8C"/>
    <w:rsid w:val="00C41C03"/>
    <w:rsid w:val="00C55BCF"/>
    <w:rsid w:val="00C567EB"/>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5490"/>
    <w:rsid w:val="00DB77E8"/>
    <w:rsid w:val="00DC2AA1"/>
    <w:rsid w:val="00DC4440"/>
    <w:rsid w:val="00DC6664"/>
    <w:rsid w:val="00DD1F94"/>
    <w:rsid w:val="00DE5016"/>
    <w:rsid w:val="00DF0E2A"/>
    <w:rsid w:val="00DF5F26"/>
    <w:rsid w:val="00E00D0C"/>
    <w:rsid w:val="00E123C2"/>
    <w:rsid w:val="00E12E96"/>
    <w:rsid w:val="00E2134C"/>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4223"/>
    <w:rsid w:val="00E95292"/>
    <w:rsid w:val="00EC65A4"/>
    <w:rsid w:val="00EF7F05"/>
    <w:rsid w:val="00F0297E"/>
    <w:rsid w:val="00F0659D"/>
    <w:rsid w:val="00F069C7"/>
    <w:rsid w:val="00F115A1"/>
    <w:rsid w:val="00F14024"/>
    <w:rsid w:val="00F17B32"/>
    <w:rsid w:val="00F20E56"/>
    <w:rsid w:val="00F22E5C"/>
    <w:rsid w:val="00F27A96"/>
    <w:rsid w:val="00F34574"/>
    <w:rsid w:val="00F40803"/>
    <w:rsid w:val="00F45B05"/>
    <w:rsid w:val="00F46AB9"/>
    <w:rsid w:val="00F47570"/>
    <w:rsid w:val="00F612B0"/>
    <w:rsid w:val="00F75728"/>
    <w:rsid w:val="00F761D0"/>
    <w:rsid w:val="00F8037E"/>
    <w:rsid w:val="00F844E2"/>
    <w:rsid w:val="00F8495A"/>
    <w:rsid w:val="00F84B51"/>
    <w:rsid w:val="00F93DC4"/>
    <w:rsid w:val="00F97952"/>
    <w:rsid w:val="00FA41A9"/>
    <w:rsid w:val="00FA55F2"/>
    <w:rsid w:val="00FB16F9"/>
    <w:rsid w:val="00FC0E26"/>
    <w:rsid w:val="00FC3141"/>
    <w:rsid w:val="00FC6D74"/>
    <w:rsid w:val="00FD0DCD"/>
    <w:rsid w:val="00FD0E8D"/>
    <w:rsid w:val="00FD3C95"/>
    <w:rsid w:val="00FD4288"/>
    <w:rsid w:val="00FE3548"/>
    <w:rsid w:val="00FE6CD8"/>
    <w:rsid w:val="00FF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5301">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8951D-EF25-4EEC-A21A-100E6CCB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645</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 Berishvili</cp:lastModifiedBy>
  <cp:revision>47</cp:revision>
  <cp:lastPrinted>2015-07-27T06:36:00Z</cp:lastPrinted>
  <dcterms:created xsi:type="dcterms:W3CDTF">2017-02-28T15:04:00Z</dcterms:created>
  <dcterms:modified xsi:type="dcterms:W3CDTF">2019-09-05T09:56:00Z</dcterms:modified>
</cp:coreProperties>
</file>